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38B4" w14:textId="77777777" w:rsidR="00F37DE2" w:rsidRPr="00E912E0" w:rsidRDefault="00F37DE2" w:rsidP="00F37DE2">
      <w:pPr>
        <w:jc w:val="center"/>
        <w:rPr>
          <w:rFonts w:ascii="Century Gothic" w:hAnsi="Century Gothic"/>
          <w:b/>
          <w:color w:val="000000" w:themeColor="text1"/>
          <w:sz w:val="48"/>
        </w:rPr>
      </w:pPr>
    </w:p>
    <w:p w14:paraId="5A75FFD8" w14:textId="77777777" w:rsidR="00F37DE2" w:rsidRPr="00E912E0" w:rsidRDefault="00F37DE2" w:rsidP="00F37DE2">
      <w:pPr>
        <w:jc w:val="center"/>
        <w:rPr>
          <w:rFonts w:ascii="Century Gothic" w:hAnsi="Century Gothic"/>
          <w:b/>
          <w:color w:val="000000" w:themeColor="text1"/>
          <w:sz w:val="48"/>
        </w:rPr>
      </w:pPr>
    </w:p>
    <w:p w14:paraId="7BE4F2FB" w14:textId="77777777" w:rsidR="00F37DE2" w:rsidRPr="00E912E0" w:rsidRDefault="00F37DE2" w:rsidP="00F37DE2">
      <w:pPr>
        <w:jc w:val="center"/>
        <w:rPr>
          <w:rFonts w:ascii="Century Gothic" w:hAnsi="Century Gothic"/>
          <w:b/>
          <w:color w:val="000000" w:themeColor="text1"/>
          <w:sz w:val="56"/>
        </w:rPr>
      </w:pPr>
    </w:p>
    <w:p w14:paraId="194A8E82" w14:textId="77777777" w:rsidR="00F37DE2" w:rsidRPr="00E912E0" w:rsidRDefault="00F37DE2" w:rsidP="00F37DE2">
      <w:pPr>
        <w:jc w:val="center"/>
        <w:rPr>
          <w:rFonts w:ascii="Century Gothic" w:hAnsi="Century Gothic"/>
          <w:b/>
          <w:color w:val="000000" w:themeColor="text1"/>
          <w:sz w:val="52"/>
        </w:rPr>
      </w:pPr>
      <w:r w:rsidRPr="00E912E0">
        <w:rPr>
          <w:rFonts w:ascii="Century Gothic" w:hAnsi="Century Gothic"/>
          <w:b/>
          <w:color w:val="000000" w:themeColor="text1"/>
          <w:sz w:val="52"/>
        </w:rPr>
        <w:t>PE Policy</w:t>
      </w:r>
    </w:p>
    <w:p w14:paraId="5C49C680" w14:textId="77777777" w:rsidR="00F37DE2" w:rsidRPr="00E912E0" w:rsidRDefault="00F37DE2" w:rsidP="00F37DE2">
      <w:pPr>
        <w:rPr>
          <w:rFonts w:ascii="Century Gothic" w:hAnsi="Century Gothic"/>
          <w:color w:val="000000" w:themeColor="text1"/>
          <w:sz w:val="48"/>
        </w:rPr>
      </w:pPr>
    </w:p>
    <w:p w14:paraId="1550FBF6" w14:textId="349FD919" w:rsidR="00F37DE2" w:rsidRPr="00E912E0" w:rsidRDefault="00F37DE2" w:rsidP="00F37DE2">
      <w:pPr>
        <w:rPr>
          <w:rFonts w:ascii="Century Gothic" w:hAnsi="Century Gothic"/>
          <w:color w:val="000000" w:themeColor="text1"/>
          <w:sz w:val="48"/>
        </w:rPr>
      </w:pPr>
    </w:p>
    <w:p w14:paraId="5EDECF94" w14:textId="2B17BC17" w:rsidR="00F37DE2" w:rsidRPr="00E912E0" w:rsidRDefault="0027196F" w:rsidP="00F37DE2">
      <w:pPr>
        <w:rPr>
          <w:rFonts w:ascii="Century Gothic" w:hAnsi="Century Gothic"/>
          <w:color w:val="000000" w:themeColor="text1"/>
          <w:sz w:val="48"/>
        </w:rPr>
      </w:pPr>
      <w:r w:rsidRPr="00E912E0">
        <w:rPr>
          <w:rFonts w:ascii="Century Gothic" w:hAnsi="Century Gothic"/>
          <w:b/>
          <w:noProof/>
          <w:color w:val="000000" w:themeColor="text1"/>
          <w:sz w:val="72"/>
          <w:szCs w:val="28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48C39D34" wp14:editId="4897883C">
            <wp:simplePos x="0" y="0"/>
            <wp:positionH relativeFrom="column">
              <wp:posOffset>1600200</wp:posOffset>
            </wp:positionH>
            <wp:positionV relativeFrom="paragraph">
              <wp:posOffset>293370</wp:posOffset>
            </wp:positionV>
            <wp:extent cx="2865120" cy="2865120"/>
            <wp:effectExtent l="0" t="0" r="5080" b="5080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yh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E37FC" w14:textId="77777777" w:rsidR="00F37DE2" w:rsidRPr="00E912E0" w:rsidRDefault="00F37DE2" w:rsidP="00F37DE2">
      <w:pPr>
        <w:rPr>
          <w:rFonts w:ascii="Century Gothic" w:hAnsi="Century Gothic"/>
          <w:color w:val="000000" w:themeColor="text1"/>
          <w:sz w:val="48"/>
        </w:rPr>
      </w:pPr>
    </w:p>
    <w:p w14:paraId="16468282" w14:textId="65A5F793" w:rsidR="00F37DE2" w:rsidRPr="00E912E0" w:rsidRDefault="00F37DE2" w:rsidP="00F37DE2">
      <w:pPr>
        <w:rPr>
          <w:rFonts w:ascii="Century Gothic" w:hAnsi="Century Gothic"/>
          <w:color w:val="000000" w:themeColor="text1"/>
          <w:sz w:val="48"/>
        </w:rPr>
      </w:pPr>
    </w:p>
    <w:p w14:paraId="2A098567" w14:textId="77777777" w:rsidR="00F37DE2" w:rsidRPr="00E912E0" w:rsidRDefault="00F37DE2" w:rsidP="00F37DE2">
      <w:pPr>
        <w:rPr>
          <w:rFonts w:ascii="Century Gothic" w:hAnsi="Century Gothic"/>
          <w:color w:val="000000" w:themeColor="text1"/>
          <w:sz w:val="48"/>
        </w:rPr>
      </w:pPr>
    </w:p>
    <w:p w14:paraId="4A4F8188" w14:textId="77777777" w:rsidR="00F37DE2" w:rsidRPr="00E912E0" w:rsidRDefault="00F37DE2" w:rsidP="00F37DE2">
      <w:pPr>
        <w:rPr>
          <w:rFonts w:ascii="Century Gothic" w:hAnsi="Century Gothic"/>
          <w:color w:val="000000" w:themeColor="text1"/>
          <w:sz w:val="48"/>
        </w:rPr>
      </w:pPr>
    </w:p>
    <w:p w14:paraId="67291253" w14:textId="77777777" w:rsidR="00F37DE2" w:rsidRPr="00E912E0" w:rsidRDefault="00F37DE2" w:rsidP="00F37DE2">
      <w:pPr>
        <w:rPr>
          <w:rFonts w:ascii="Century Gothic" w:hAnsi="Century Gothic"/>
          <w:color w:val="000000" w:themeColor="text1"/>
          <w:sz w:val="48"/>
        </w:rPr>
      </w:pPr>
    </w:p>
    <w:p w14:paraId="2DB0E4C7" w14:textId="77777777" w:rsidR="00F37DE2" w:rsidRPr="00E912E0" w:rsidRDefault="00F37DE2" w:rsidP="00F37DE2">
      <w:pPr>
        <w:rPr>
          <w:rFonts w:ascii="Century Gothic" w:hAnsi="Century Gothic"/>
          <w:color w:val="000000" w:themeColor="text1"/>
          <w:sz w:val="48"/>
        </w:rPr>
      </w:pPr>
    </w:p>
    <w:p w14:paraId="76456BF9" w14:textId="77777777" w:rsidR="00F37DE2" w:rsidRPr="00E912E0" w:rsidRDefault="00F37DE2" w:rsidP="00F37DE2">
      <w:pPr>
        <w:rPr>
          <w:rFonts w:ascii="Century Gothic" w:hAnsi="Century Gothic"/>
          <w:color w:val="000000" w:themeColor="text1"/>
          <w:sz w:val="48"/>
        </w:rPr>
      </w:pPr>
    </w:p>
    <w:p w14:paraId="604C2CCF" w14:textId="77777777" w:rsidR="00F37DE2" w:rsidRPr="00E912E0" w:rsidRDefault="00F37DE2" w:rsidP="00F37DE2">
      <w:pPr>
        <w:rPr>
          <w:rFonts w:ascii="Century Gothic" w:hAnsi="Century Gothic"/>
          <w:color w:val="000000" w:themeColor="text1"/>
          <w:sz w:val="48"/>
        </w:rPr>
      </w:pPr>
    </w:p>
    <w:p w14:paraId="655FFD0E" w14:textId="77777777" w:rsidR="00F37DE2" w:rsidRPr="00E912E0" w:rsidRDefault="00F37DE2" w:rsidP="00F37DE2">
      <w:pPr>
        <w:rPr>
          <w:rFonts w:ascii="Century Gothic" w:hAnsi="Century Gothic"/>
          <w:color w:val="000000" w:themeColor="text1"/>
          <w:sz w:val="48"/>
        </w:rPr>
      </w:pPr>
    </w:p>
    <w:p w14:paraId="2E7BE598" w14:textId="77777777" w:rsidR="00F37DE2" w:rsidRPr="00E912E0" w:rsidRDefault="00F37DE2" w:rsidP="00F37DE2">
      <w:pPr>
        <w:rPr>
          <w:rFonts w:ascii="Century Gothic" w:hAnsi="Century Gothic"/>
          <w:color w:val="000000" w:themeColor="text1"/>
          <w:sz w:val="48"/>
        </w:rPr>
      </w:pPr>
    </w:p>
    <w:p w14:paraId="6223B416" w14:textId="77777777" w:rsidR="00F37DE2" w:rsidRPr="00E912E0" w:rsidRDefault="00F37DE2" w:rsidP="00F37DE2">
      <w:pPr>
        <w:rPr>
          <w:rFonts w:ascii="Century Gothic" w:hAnsi="Century Gothic"/>
          <w:color w:val="000000" w:themeColor="text1"/>
          <w:sz w:val="48"/>
        </w:rPr>
      </w:pPr>
    </w:p>
    <w:p w14:paraId="0EC08EDB" w14:textId="77777777" w:rsidR="00F37DE2" w:rsidRPr="00E912E0" w:rsidRDefault="00F37DE2" w:rsidP="00F37DE2">
      <w:pPr>
        <w:rPr>
          <w:rFonts w:ascii="Century Gothic" w:hAnsi="Century Gothic"/>
          <w:color w:val="000000" w:themeColor="text1"/>
          <w:sz w:val="48"/>
        </w:rPr>
      </w:pPr>
    </w:p>
    <w:p w14:paraId="0C351964" w14:textId="77777777" w:rsidR="00F37DE2" w:rsidRPr="00E912E0" w:rsidRDefault="00F37DE2" w:rsidP="00F37DE2">
      <w:pPr>
        <w:rPr>
          <w:rFonts w:ascii="Century Gothic" w:hAnsi="Century Gothic"/>
          <w:color w:val="000000" w:themeColor="text1"/>
          <w:sz w:val="48"/>
        </w:rPr>
      </w:pPr>
    </w:p>
    <w:p w14:paraId="6C1BBCC9" w14:textId="77777777" w:rsidR="00F37DE2" w:rsidRPr="00E912E0" w:rsidRDefault="00F37DE2" w:rsidP="00F37DE2">
      <w:pPr>
        <w:rPr>
          <w:rFonts w:ascii="Century Gothic" w:hAnsi="Century Gothic"/>
          <w:color w:val="000000" w:themeColor="text1"/>
          <w:sz w:val="48"/>
        </w:rPr>
      </w:pPr>
    </w:p>
    <w:p w14:paraId="7F265258" w14:textId="77777777" w:rsidR="00F37DE2" w:rsidRPr="00E912E0" w:rsidRDefault="00F37DE2" w:rsidP="00F37DE2">
      <w:pPr>
        <w:rPr>
          <w:rFonts w:ascii="Century Gothic" w:hAnsi="Century Gothic"/>
          <w:color w:val="000000" w:themeColor="text1"/>
          <w:sz w:val="48"/>
        </w:rPr>
      </w:pPr>
    </w:p>
    <w:p w14:paraId="7C31E663" w14:textId="77777777" w:rsidR="008176EF" w:rsidRPr="00E912E0" w:rsidRDefault="008176EF" w:rsidP="008176EF">
      <w:pPr>
        <w:tabs>
          <w:tab w:val="left" w:pos="5152"/>
        </w:tabs>
        <w:rPr>
          <w:rFonts w:ascii="Century Gothic" w:hAnsi="Century Gothic"/>
          <w:color w:val="000000" w:themeColor="text1"/>
          <w:sz w:val="48"/>
        </w:rPr>
      </w:pPr>
    </w:p>
    <w:p w14:paraId="187412B1" w14:textId="22986901" w:rsidR="00255AE1" w:rsidRPr="00E912E0" w:rsidRDefault="00F37DE2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  <w:u w:val="single"/>
        </w:rPr>
      </w:pPr>
      <w:r w:rsidRPr="00E912E0">
        <w:rPr>
          <w:rFonts w:ascii="SassoonPrimaryInfant" w:hAnsi="SassoonPrimaryInfant"/>
          <w:b/>
          <w:color w:val="000000" w:themeColor="text1"/>
          <w:sz w:val="28"/>
          <w:szCs w:val="28"/>
          <w:u w:val="single"/>
        </w:rPr>
        <w:lastRenderedPageBreak/>
        <w:t>Intent:</w:t>
      </w:r>
    </w:p>
    <w:p w14:paraId="21B90803" w14:textId="77777777" w:rsidR="00F37DE2" w:rsidRPr="00E912E0" w:rsidRDefault="00F37DE2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</w:rPr>
      </w:pPr>
    </w:p>
    <w:p w14:paraId="17EFF032" w14:textId="6C6A473A" w:rsidR="00970602" w:rsidRPr="00E912E0" w:rsidRDefault="00F37DE2" w:rsidP="008C0E19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PE at Flixton Primary School aims to ensure </w:t>
      </w:r>
      <w:r w:rsidRPr="00E912E0">
        <w:rPr>
          <w:rStyle w:val="Strong"/>
          <w:rFonts w:ascii="SassoonPrimaryInfant" w:hAnsi="SassoonPrimaryInfant"/>
          <w:b w:val="0"/>
          <w:bCs w:val="0"/>
          <w:color w:val="000000" w:themeColor="text1"/>
          <w:sz w:val="28"/>
          <w:szCs w:val="28"/>
        </w:rPr>
        <w:t>all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 children are physically active for at least two hours per week</w:t>
      </w:r>
      <w:r w:rsidR="00970602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and promotes an ‘everybody active’ approach.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</w:t>
      </w:r>
      <w:r w:rsidR="00970602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We provide engaging lessons delivered by both school staff and external bodies; deploying a wide range of teaching strategies with opportunities to take part in competitive sport across the school. 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We have </w:t>
      </w:r>
      <w:r w:rsidR="00970602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an 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organised </w:t>
      </w:r>
      <w:r w:rsidR="00970602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a 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programme of study</w:t>
      </w:r>
      <w:r w:rsidR="00970602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from EYFS to Y6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,</w:t>
      </w:r>
      <w:r w:rsidR="00970602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which focuses on and promotes a progression of skills. </w:t>
      </w:r>
    </w:p>
    <w:p w14:paraId="443B712F" w14:textId="77777777" w:rsidR="00970602" w:rsidRPr="00E912E0" w:rsidRDefault="00970602" w:rsidP="008C0E19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</w:p>
    <w:p w14:paraId="376628C8" w14:textId="6ADE70C6" w:rsidR="00970602" w:rsidRPr="00E912E0" w:rsidRDefault="00970602" w:rsidP="008C0E19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Our PE</w:t>
      </w:r>
      <w:r w:rsidR="00F37DE2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curriculum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</w:t>
      </w:r>
      <w:r w:rsidR="00F37DE2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provides opportunities for children to develop a lifelong understanding of 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living healthily; allowing</w:t>
      </w:r>
      <w:r w:rsidR="00F37DE2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children to make responsible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and independent</w:t>
      </w:r>
      <w:r w:rsidR="00F37DE2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decisions leading 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to </w:t>
      </w:r>
      <w:r w:rsidR="00F37DE2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a healthy 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and active </w:t>
      </w:r>
      <w:r w:rsidR="00F37DE2" w:rsidRPr="00E912E0">
        <w:rPr>
          <w:rFonts w:ascii="SassoonPrimaryInfant" w:hAnsi="SassoonPrimaryInfant"/>
          <w:color w:val="000000" w:themeColor="text1"/>
          <w:sz w:val="28"/>
          <w:szCs w:val="28"/>
        </w:rPr>
        <w:t>lifestyle of their own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. Children will develop an understanding of the power of exercise and the impact of exercise on mood, anxiety, health and concentration. </w:t>
      </w:r>
    </w:p>
    <w:p w14:paraId="72994820" w14:textId="77777777" w:rsidR="00970602" w:rsidRPr="00E912E0" w:rsidRDefault="00970602" w:rsidP="008C0E19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</w:p>
    <w:p w14:paraId="14B55173" w14:textId="7D70D88D" w:rsidR="00255AE1" w:rsidRPr="00E912E0" w:rsidRDefault="00F37DE2" w:rsidP="008C0E19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By taking part in PE, children develop key social skills. They learn to actively engage in group work, </w:t>
      </w:r>
      <w:r w:rsidR="00970602" w:rsidRPr="00E912E0">
        <w:rPr>
          <w:rFonts w:ascii="SassoonPrimaryInfant" w:hAnsi="SassoonPrimaryInfant"/>
          <w:color w:val="000000" w:themeColor="text1"/>
          <w:sz w:val="28"/>
          <w:szCs w:val="28"/>
        </w:rPr>
        <w:t>whilst also having the opportunity to take on leadership roles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.</w:t>
      </w:r>
      <w:r w:rsidR="00970602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</w:t>
      </w:r>
    </w:p>
    <w:p w14:paraId="6D308CD6" w14:textId="77777777" w:rsidR="00970602" w:rsidRPr="00E912E0" w:rsidRDefault="00970602" w:rsidP="008C0E19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</w:p>
    <w:p w14:paraId="6BF76FF4" w14:textId="039FB69F" w:rsidR="00970602" w:rsidRPr="00E912E0" w:rsidRDefault="00970602" w:rsidP="008C0E19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Other benefits of PE are:</w:t>
      </w:r>
      <w:r w:rsidR="00F37DE2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builds body strength, stamina, balance, co-ordination, agility, cardiovascular fitness and flexibility.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PE is known to improve self-esteem, self-confidence and to improve concentration.</w:t>
      </w:r>
      <w:r w:rsidR="00F37DE2" w:rsidRPr="00E912E0">
        <w:rPr>
          <w:rFonts w:ascii="SassoonPrimaryInfant" w:hAnsi="SassoonPrimaryInfant"/>
          <w:color w:val="000000" w:themeColor="text1"/>
          <w:sz w:val="28"/>
          <w:szCs w:val="28"/>
        </w:rPr>
        <w:t> 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Additionally, PE provides a chance for an outdoor education, which is a very powerful source of learning for lots of children.</w:t>
      </w:r>
    </w:p>
    <w:p w14:paraId="2D62DEC6" w14:textId="77777777" w:rsidR="00970602" w:rsidRPr="00E912E0" w:rsidRDefault="00970602" w:rsidP="008C0E19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</w:p>
    <w:p w14:paraId="6D47C91F" w14:textId="06E4AFAA" w:rsidR="00F37DE2" w:rsidRPr="00E912E0" w:rsidRDefault="00970602" w:rsidP="0097060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Overall, </w:t>
      </w:r>
      <w:r w:rsidR="00F37DE2" w:rsidRPr="00E912E0">
        <w:rPr>
          <w:rFonts w:ascii="SassoonPrimaryInfant" w:hAnsi="SassoonPrimaryInfant"/>
          <w:color w:val="000000" w:themeColor="text1"/>
          <w:sz w:val="28"/>
          <w:szCs w:val="28"/>
        </w:rPr>
        <w:t>PE will help children to shape a brighter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and happier</w:t>
      </w:r>
      <w:r w:rsidR="00F37DE2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future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.</w:t>
      </w:r>
    </w:p>
    <w:p w14:paraId="0E33B419" w14:textId="77777777" w:rsidR="00970602" w:rsidRPr="00E912E0" w:rsidRDefault="00970602" w:rsidP="0097060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</w:p>
    <w:p w14:paraId="0659A04E" w14:textId="77777777" w:rsidR="00F37DE2" w:rsidRPr="00E912E0" w:rsidRDefault="00F37DE2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  <w:u w:val="single"/>
        </w:rPr>
      </w:pP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  <w:u w:val="single"/>
        </w:rPr>
        <w:t>Excellence statements:</w:t>
      </w:r>
    </w:p>
    <w:p w14:paraId="37678B75" w14:textId="77777777" w:rsidR="00F37DE2" w:rsidRPr="00E912E0" w:rsidRDefault="00F37DE2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</w:rPr>
      </w:pPr>
    </w:p>
    <w:p w14:paraId="1AA9CC09" w14:textId="0197C5B3" w:rsidR="000654BA" w:rsidRPr="00E912E0" w:rsidRDefault="00F37DE2" w:rsidP="00970602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>Excellence in PE is our goal for all of our pupils.</w:t>
      </w:r>
    </w:p>
    <w:p w14:paraId="36881C00" w14:textId="77777777" w:rsidR="00970602" w:rsidRPr="00E912E0" w:rsidRDefault="00970602" w:rsidP="00970602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</w:rPr>
      </w:pPr>
    </w:p>
    <w:p w14:paraId="7F054357" w14:textId="514734F8" w:rsidR="00F37DE2" w:rsidRPr="00E912E0" w:rsidRDefault="000654BA" w:rsidP="008C0E19">
      <w:pPr>
        <w:pStyle w:val="Unnumberedparagraph"/>
        <w:spacing w:line="276" w:lineRule="auto"/>
        <w:jc w:val="both"/>
        <w:rPr>
          <w:rFonts w:ascii="SassoonPrimaryInfant" w:eastAsia="Calibri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 w:cs="Helvetica Neue"/>
          <w:color w:val="000000" w:themeColor="text1"/>
          <w:sz w:val="28"/>
          <w:szCs w:val="28"/>
          <w:lang w:val="en-US"/>
        </w:rPr>
        <w:t>Success in PE ensures that pupils have excellent educational experiences in lessons and in extra curricular activities and are well equipped for the next stage of their education</w:t>
      </w:r>
      <w:r w:rsidRPr="00E912E0">
        <w:rPr>
          <w:rFonts w:ascii="SassoonPrimaryInfant" w:eastAsia="Calibri" w:hAnsi="SassoonPrimaryInfant"/>
          <w:color w:val="000000" w:themeColor="text1"/>
          <w:sz w:val="28"/>
          <w:szCs w:val="28"/>
        </w:rPr>
        <w:t xml:space="preserve">. </w:t>
      </w:r>
      <w:r w:rsidRPr="00E912E0">
        <w:rPr>
          <w:rFonts w:ascii="SassoonPrimaryInfant" w:eastAsia="Calibri" w:hAnsi="SassoonPrimaryInfant"/>
          <w:color w:val="000000" w:themeColor="text1"/>
          <w:sz w:val="28"/>
          <w:szCs w:val="28"/>
        </w:rPr>
        <w:lastRenderedPageBreak/>
        <w:t xml:space="preserve">Flixton Primary School demonstrates excellence by pursuing a </w:t>
      </w:r>
      <w:r w:rsidRPr="00E912E0">
        <w:rPr>
          <w:rFonts w:ascii="SassoonPrimaryInfant" w:hAnsi="SassoonPrimaryInfant" w:cs="Helvetica Neue"/>
          <w:color w:val="000000" w:themeColor="text1"/>
          <w:sz w:val="28"/>
          <w:szCs w:val="28"/>
          <w:lang w:val="en-US"/>
        </w:rPr>
        <w:t>high</w:t>
      </w:r>
      <w:r w:rsidR="008C0E19" w:rsidRPr="00E912E0">
        <w:rPr>
          <w:rFonts w:ascii="SassoonPrimaryInfant" w:hAnsi="SassoonPrimaryInfant" w:cs="Helvetica Neue"/>
          <w:color w:val="000000" w:themeColor="text1"/>
          <w:sz w:val="28"/>
          <w:szCs w:val="28"/>
          <w:lang w:val="en-US"/>
        </w:rPr>
        <w:t>ly</w:t>
      </w:r>
      <w:r w:rsidRPr="00E912E0">
        <w:rPr>
          <w:rFonts w:ascii="SassoonPrimaryInfant" w:hAnsi="SassoonPrimaryInfant" w:cs="Helvetica Neue"/>
          <w:color w:val="000000" w:themeColor="text1"/>
          <w:sz w:val="28"/>
          <w:szCs w:val="28"/>
          <w:lang w:val="en-US"/>
        </w:rPr>
        <w:t xml:space="preserve"> successful drive to improve, or maintain, the highest levels of achievement and personal development for all pupils over a sustained period of time.</w:t>
      </w:r>
    </w:p>
    <w:p w14:paraId="07F56B27" w14:textId="77777777" w:rsidR="00F37DE2" w:rsidRPr="00E912E0" w:rsidRDefault="00F37DE2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</w:rPr>
      </w:pPr>
    </w:p>
    <w:p w14:paraId="6D1C6519" w14:textId="77777777" w:rsidR="00F37DE2" w:rsidRPr="00E912E0" w:rsidRDefault="00F37DE2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>Excellence in PE is identified by:</w:t>
      </w:r>
    </w:p>
    <w:p w14:paraId="65A07D83" w14:textId="77777777" w:rsidR="00F37DE2" w:rsidRPr="00E912E0" w:rsidRDefault="00F37DE2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</w:rPr>
      </w:pPr>
    </w:p>
    <w:p w14:paraId="58FC09E4" w14:textId="77777777" w:rsidR="00F37DE2" w:rsidRPr="00E912E0" w:rsidRDefault="00F37DE2" w:rsidP="008C0E19">
      <w:pPr>
        <w:pStyle w:val="ListParagraph"/>
        <w:numPr>
          <w:ilvl w:val="0"/>
          <w:numId w:val="2"/>
        </w:num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b/>
          <w:color w:val="000000" w:themeColor="text1"/>
          <w:sz w:val="28"/>
          <w:szCs w:val="28"/>
        </w:rPr>
        <w:t xml:space="preserve"> 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Children who practise a</w:t>
      </w:r>
      <w:r w:rsidR="000654BA" w:rsidRPr="00E912E0">
        <w:rPr>
          <w:rFonts w:ascii="SassoonPrimaryInfant" w:hAnsi="SassoonPrimaryInfant"/>
          <w:color w:val="000000" w:themeColor="text1"/>
          <w:sz w:val="28"/>
          <w:szCs w:val="28"/>
        </w:rPr>
        <w:t>n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d apply skills in a wide range of different activities and situations, by themselves, in small groups and teams.</w:t>
      </w:r>
    </w:p>
    <w:p w14:paraId="581460F8" w14:textId="77777777" w:rsidR="00F37DE2" w:rsidRPr="00E912E0" w:rsidRDefault="00F37DE2" w:rsidP="008C0E19">
      <w:pPr>
        <w:pStyle w:val="ListParagraph"/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</w:rPr>
      </w:pPr>
    </w:p>
    <w:p w14:paraId="20D8EE93" w14:textId="7970D957" w:rsidR="00F37DE2" w:rsidRPr="00E912E0" w:rsidRDefault="00F37DE2" w:rsidP="008C0E19">
      <w:pPr>
        <w:pStyle w:val="ListParagraph"/>
        <w:numPr>
          <w:ilvl w:val="0"/>
          <w:numId w:val="2"/>
        </w:num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Children who show high levels of physical fitness and understanding of their own long</w:t>
      </w:r>
      <w:r w:rsidR="008C0E19" w:rsidRPr="00E912E0">
        <w:rPr>
          <w:rFonts w:ascii="SassoonPrimaryInfant" w:hAnsi="SassoonPrimaryInfant"/>
          <w:color w:val="000000" w:themeColor="text1"/>
          <w:sz w:val="28"/>
          <w:szCs w:val="28"/>
        </w:rPr>
        <w:t>-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term health and well</w:t>
      </w:r>
      <w:r w:rsidR="000654BA" w:rsidRPr="00E912E0">
        <w:rPr>
          <w:rFonts w:ascii="SassoonPrimaryInfant" w:hAnsi="SassoonPrimaryInfant"/>
          <w:color w:val="000000" w:themeColor="text1"/>
          <w:sz w:val="28"/>
          <w:szCs w:val="28"/>
        </w:rPr>
        <w:t>-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being.</w:t>
      </w:r>
    </w:p>
    <w:p w14:paraId="3D454722" w14:textId="77777777" w:rsidR="00F37DE2" w:rsidRPr="00E912E0" w:rsidRDefault="00F37DE2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</w:rPr>
      </w:pPr>
    </w:p>
    <w:p w14:paraId="25C6B301" w14:textId="77777777" w:rsidR="00F37DE2" w:rsidRPr="00E912E0" w:rsidRDefault="00F37DE2" w:rsidP="008C0E1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Children who take initiative, organise and officiate for others and can evaluate what needs to be improved. </w:t>
      </w:r>
    </w:p>
    <w:p w14:paraId="52CDE40F" w14:textId="77777777" w:rsidR="00F37DE2" w:rsidRPr="00E912E0" w:rsidRDefault="00F37DE2" w:rsidP="008C0E19">
      <w:pPr>
        <w:pStyle w:val="ListParagraph"/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</w:p>
    <w:p w14:paraId="3FB30437" w14:textId="77777777" w:rsidR="00F37DE2" w:rsidRPr="00E912E0" w:rsidRDefault="00F37DE2" w:rsidP="008C0E19">
      <w:pPr>
        <w:pStyle w:val="ListParagraph"/>
        <w:numPr>
          <w:ilvl w:val="0"/>
          <w:numId w:val="2"/>
        </w:num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Children who show exceptional levels of originality, creativity and imagination in their techniques, tactics and choreography.</w:t>
      </w:r>
    </w:p>
    <w:p w14:paraId="51B599FB" w14:textId="77777777" w:rsidR="00F37DE2" w:rsidRPr="00E912E0" w:rsidRDefault="00F37DE2" w:rsidP="008C0E19">
      <w:pPr>
        <w:pStyle w:val="ListParagraph"/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</w:rPr>
      </w:pPr>
    </w:p>
    <w:p w14:paraId="3EE11085" w14:textId="77777777" w:rsidR="00F37DE2" w:rsidRPr="00E912E0" w:rsidRDefault="00F37DE2" w:rsidP="008C0E1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Children who show interest in PE, eagerly participate in every </w:t>
      </w:r>
      <w:r w:rsidR="000654BA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PE lesson and 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display positive sportsman attitudes. </w:t>
      </w:r>
    </w:p>
    <w:p w14:paraId="5B438C17" w14:textId="77777777" w:rsidR="000654BA" w:rsidRPr="00E912E0" w:rsidRDefault="000654BA" w:rsidP="008C0E19">
      <w:p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</w:p>
    <w:p w14:paraId="49623D06" w14:textId="77777777" w:rsidR="000654BA" w:rsidRPr="00E912E0" w:rsidRDefault="000654BA" w:rsidP="008C0E1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Children of both sexes, taking part in the appropriate level of competition</w:t>
      </w:r>
    </w:p>
    <w:p w14:paraId="02942CF3" w14:textId="77777777" w:rsidR="000654BA" w:rsidRPr="00E912E0" w:rsidRDefault="000654BA" w:rsidP="00970602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</w:rPr>
      </w:pPr>
    </w:p>
    <w:p w14:paraId="098D1E1A" w14:textId="77777777" w:rsidR="000654BA" w:rsidRPr="00E912E0" w:rsidRDefault="000654BA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Cs/>
          <w:iCs/>
          <w:color w:val="000000" w:themeColor="text1"/>
          <w:sz w:val="28"/>
          <w:szCs w:val="28"/>
        </w:rPr>
      </w:pPr>
      <w:r w:rsidRPr="00E912E0">
        <w:rPr>
          <w:rFonts w:ascii="SassoonPrimaryInfant" w:eastAsia="Calibri" w:hAnsi="SassoonPrimaryInfant"/>
          <w:bCs/>
          <w:iCs/>
          <w:color w:val="000000" w:themeColor="text1"/>
          <w:sz w:val="28"/>
          <w:szCs w:val="28"/>
        </w:rPr>
        <w:t>When taught well, physical education enthuses and inspires pupils to participate fully and develop a life-long love of physical activity, sport and exercise</w:t>
      </w:r>
      <w:r w:rsidR="00BF20CE" w:rsidRPr="00E912E0">
        <w:rPr>
          <w:rFonts w:ascii="SassoonPrimaryInfant" w:eastAsia="Calibri" w:hAnsi="SassoonPrimaryInfant"/>
          <w:bCs/>
          <w:iCs/>
          <w:color w:val="000000" w:themeColor="text1"/>
          <w:sz w:val="28"/>
          <w:szCs w:val="28"/>
        </w:rPr>
        <w:t>.</w:t>
      </w:r>
    </w:p>
    <w:p w14:paraId="05C88B4A" w14:textId="649769A7" w:rsidR="000654BA" w:rsidRPr="00E912E0" w:rsidRDefault="000654BA" w:rsidP="008C0E19">
      <w:pPr>
        <w:pStyle w:val="ListParagraph"/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</w:rPr>
      </w:pPr>
    </w:p>
    <w:p w14:paraId="1FBD2A4D" w14:textId="370C7E66" w:rsidR="00970602" w:rsidRPr="00E912E0" w:rsidRDefault="00970602" w:rsidP="008C0E19">
      <w:pPr>
        <w:pStyle w:val="ListParagraph"/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</w:rPr>
      </w:pPr>
    </w:p>
    <w:p w14:paraId="7559F242" w14:textId="16AFBAB3" w:rsidR="00970602" w:rsidRPr="00E912E0" w:rsidRDefault="00970602" w:rsidP="008C0E19">
      <w:pPr>
        <w:pStyle w:val="ListParagraph"/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</w:rPr>
      </w:pPr>
    </w:p>
    <w:p w14:paraId="6E9A2E14" w14:textId="2BE6B94A" w:rsidR="00970602" w:rsidRPr="00E912E0" w:rsidRDefault="00970602" w:rsidP="008C0E19">
      <w:pPr>
        <w:pStyle w:val="ListParagraph"/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</w:rPr>
      </w:pPr>
    </w:p>
    <w:p w14:paraId="4D5F27D2" w14:textId="56877842" w:rsidR="00970602" w:rsidRPr="00E912E0" w:rsidRDefault="00970602" w:rsidP="008C0E19">
      <w:pPr>
        <w:pStyle w:val="ListParagraph"/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</w:rPr>
      </w:pPr>
    </w:p>
    <w:p w14:paraId="261D5511" w14:textId="77777777" w:rsidR="00970602" w:rsidRPr="00E912E0" w:rsidRDefault="00970602" w:rsidP="008C0E19">
      <w:pPr>
        <w:pStyle w:val="ListParagraph"/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</w:rPr>
      </w:pPr>
    </w:p>
    <w:p w14:paraId="28D075E4" w14:textId="77777777" w:rsidR="00970602" w:rsidRPr="00E912E0" w:rsidRDefault="00970602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  <w:u w:val="single"/>
        </w:rPr>
      </w:pPr>
    </w:p>
    <w:p w14:paraId="615AB176" w14:textId="3771EE51" w:rsidR="008176EF" w:rsidRPr="00F9681B" w:rsidRDefault="008176EF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  <w:u w:val="single"/>
        </w:rPr>
      </w:pPr>
      <w:r w:rsidRPr="00F9681B">
        <w:rPr>
          <w:rFonts w:ascii="SassoonPrimaryInfant" w:hAnsi="SassoonPrimaryInfant"/>
          <w:bCs/>
          <w:color w:val="000000" w:themeColor="text1"/>
          <w:sz w:val="28"/>
          <w:szCs w:val="28"/>
          <w:u w:val="single"/>
        </w:rPr>
        <w:t>Implementation:</w:t>
      </w:r>
    </w:p>
    <w:p w14:paraId="6F56DDA5" w14:textId="77777777" w:rsidR="008176EF" w:rsidRPr="00E912E0" w:rsidRDefault="008176EF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</w:rPr>
      </w:pPr>
    </w:p>
    <w:p w14:paraId="728204B7" w14:textId="77777777" w:rsidR="006B127F" w:rsidRPr="00E912E0" w:rsidRDefault="0060671C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  <w:u w:val="single"/>
        </w:rPr>
      </w:pP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  <w:u w:val="single"/>
        </w:rPr>
        <w:lastRenderedPageBreak/>
        <w:t>Curriculum Planning and Organisation</w:t>
      </w:r>
    </w:p>
    <w:p w14:paraId="00FBD167" w14:textId="77777777" w:rsidR="008176EF" w:rsidRPr="00E912E0" w:rsidRDefault="008176EF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  <w:u w:val="single"/>
        </w:rPr>
      </w:pPr>
    </w:p>
    <w:p w14:paraId="579D05B4" w14:textId="5588364B" w:rsidR="000654BA" w:rsidRPr="00E912E0" w:rsidRDefault="006B127F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 xml:space="preserve">Refer to </w:t>
      </w:r>
      <w:r w:rsidR="00E912E0"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>‘</w:t>
      </w: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>curriculum map</w:t>
      </w:r>
      <w:r w:rsidR="00E912E0"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>’</w:t>
      </w: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 xml:space="preserve"> to see outline of </w:t>
      </w:r>
      <w:r w:rsidR="008C0E19"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 xml:space="preserve">yearly </w:t>
      </w: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>activit</w:t>
      </w:r>
      <w:r w:rsidR="008C0E19"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>ies</w:t>
      </w: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 xml:space="preserve"> for each year group.</w:t>
      </w:r>
    </w:p>
    <w:p w14:paraId="3DF0A774" w14:textId="77777777" w:rsidR="000654BA" w:rsidRPr="00E912E0" w:rsidRDefault="000654BA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  <w:u w:val="single"/>
        </w:rPr>
      </w:pPr>
    </w:p>
    <w:p w14:paraId="5454E302" w14:textId="20C79307" w:rsidR="0060671C" w:rsidRPr="00E912E0" w:rsidRDefault="006B127F" w:rsidP="008C0E1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KS1 and KS2 classes have access to an online booking system</w:t>
      </w:r>
      <w:r w:rsidR="00990BA2" w:rsidRPr="00E912E0">
        <w:rPr>
          <w:rFonts w:ascii="SassoonPrimaryInfant" w:hAnsi="SassoonPrimaryInfant"/>
          <w:color w:val="000000" w:themeColor="text1"/>
          <w:sz w:val="28"/>
          <w:szCs w:val="28"/>
        </w:rPr>
        <w:t>,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which allows them to organise timetable slots.</w:t>
      </w:r>
      <w:r w:rsidR="0060671C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</w:t>
      </w:r>
      <w:r w:rsidR="008C0E19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When a coach booked in, the class with the external coach, has priority over the hall/outdoor slot. </w:t>
      </w:r>
    </w:p>
    <w:p w14:paraId="5795A3B5" w14:textId="6BFFCF4A" w:rsidR="0060671C" w:rsidRPr="00E912E0" w:rsidRDefault="0060671C" w:rsidP="008C0E1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  <w:t>Each class is timetabled so that they can access the hall and outdoor facilities at least twice a week</w:t>
      </w:r>
      <w:r w:rsidR="00970602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  <w:t>.</w:t>
      </w:r>
    </w:p>
    <w:p w14:paraId="22B64ABF" w14:textId="648A570C" w:rsidR="0060671C" w:rsidRPr="00E912E0" w:rsidRDefault="0060671C" w:rsidP="008C0E1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Early Years – PE is incorporated within indoor and outdoor learning.</w:t>
      </w:r>
    </w:p>
    <w:p w14:paraId="465E3BC1" w14:textId="363AE0F9" w:rsidR="0060671C" w:rsidRPr="00E912E0" w:rsidRDefault="0060671C" w:rsidP="008C0E1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  <w:t xml:space="preserve">The playground areas, field and </w:t>
      </w:r>
      <w:r w:rsidR="00990BA2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  <w:t>AstroTurf</w:t>
      </w:r>
      <w:r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  <w:t xml:space="preserve"> are used to facilitate activities such as outdoor activities and games.</w:t>
      </w:r>
    </w:p>
    <w:p w14:paraId="28274810" w14:textId="2A3A465F" w:rsidR="0060671C" w:rsidRPr="00E912E0" w:rsidRDefault="0060671C" w:rsidP="008C0E1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</w:pPr>
      <w:r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  <w:t>Teaching staff will deliver high quality PE activities/lessons for 1.5-2 hours per week unless a coach is provided for additional opportunitie</w:t>
      </w:r>
      <w:r w:rsidR="00E91ACA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  <w:t>s. (Each year group will have at</w:t>
      </w:r>
      <w:r w:rsidR="00151803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  <w:t xml:space="preserve"> </w:t>
      </w:r>
      <w:r w:rsidR="00E91ACA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  <w:t>least one sport</w:t>
      </w:r>
      <w:r w:rsidR="00970602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  <w:t>s</w:t>
      </w:r>
      <w:r w:rsidR="00E91ACA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  <w:t xml:space="preserve"> </w:t>
      </w:r>
      <w:r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  <w:t>coach scheduled at some point throughout the school year- refer to curriculum map to see when)</w:t>
      </w:r>
    </w:p>
    <w:p w14:paraId="06044557" w14:textId="77777777" w:rsidR="0060671C" w:rsidRPr="00E912E0" w:rsidRDefault="00E91ACA" w:rsidP="008C0E1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</w:pPr>
      <w:r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  <w:t>Qualified teachers provide swimming lessons to year 5 pupils</w:t>
      </w:r>
      <w:r w:rsidR="0060671C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  <w:t xml:space="preserve"> from Urmston Leisure Centre.</w:t>
      </w:r>
    </w:p>
    <w:p w14:paraId="6CE4BE92" w14:textId="2799D402" w:rsidR="0060671C" w:rsidRPr="00E912E0" w:rsidRDefault="0060671C" w:rsidP="008C0E1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</w:pPr>
      <w:r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  <w:t xml:space="preserve">Breakfast, </w:t>
      </w:r>
      <w:r w:rsidR="00990BA2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  <w:t>lunchtime</w:t>
      </w:r>
      <w:r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  <w:t xml:space="preserve"> and afterschool activities are provided for EYFS</w:t>
      </w:r>
      <w:r w:rsidR="00990BA2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  <w:t>, KS1</w:t>
      </w:r>
      <w:r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  <w:t xml:space="preserve">, and </w:t>
      </w:r>
      <w:r w:rsidR="00990BA2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  <w:t>KS2 to</w:t>
      </w:r>
      <w:r w:rsidR="00E91ACA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  <w:t xml:space="preserve"> provide extra physical activities and promote healthy lifestyles. </w:t>
      </w:r>
    </w:p>
    <w:p w14:paraId="415B3D12" w14:textId="77777777" w:rsidR="0060671C" w:rsidRPr="00E912E0" w:rsidRDefault="0060671C" w:rsidP="008C0E19">
      <w:pPr>
        <w:shd w:val="clear" w:color="auto" w:fill="FFFFFF"/>
        <w:spacing w:line="276" w:lineRule="auto"/>
        <w:ind w:left="720"/>
        <w:jc w:val="both"/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</w:pPr>
    </w:p>
    <w:p w14:paraId="6442AFE8" w14:textId="77777777" w:rsidR="006B127F" w:rsidRPr="00E912E0" w:rsidRDefault="006B127F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</w:p>
    <w:p w14:paraId="6D634559" w14:textId="77777777" w:rsidR="008176EF" w:rsidRPr="00E912E0" w:rsidRDefault="009930EF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  <w:u w:val="single"/>
        </w:rPr>
      </w:pP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  <w:u w:val="single"/>
        </w:rPr>
        <w:t>EYFS</w:t>
      </w:r>
    </w:p>
    <w:p w14:paraId="14686105" w14:textId="32D665BA" w:rsidR="008176EF" w:rsidRPr="00E912E0" w:rsidRDefault="008176EF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</w:rPr>
      </w:pPr>
    </w:p>
    <w:p w14:paraId="035EAFB2" w14:textId="6979F37D" w:rsidR="009930EF" w:rsidRPr="00E912E0" w:rsidRDefault="00970602" w:rsidP="00970602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 xml:space="preserve">Reception </w:t>
      </w:r>
      <w:proofErr w:type="gramStart"/>
      <w:r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>are</w:t>
      </w:r>
      <w:proofErr w:type="gramEnd"/>
      <w:r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 xml:space="preserve"> to follow the Complete PE scheme of learning. </w:t>
      </w:r>
      <w:r w:rsidR="009930EF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 xml:space="preserve">Physical development within the EYFS framework </w:t>
      </w:r>
      <w:r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 xml:space="preserve">can be </w:t>
      </w:r>
      <w:r w:rsidR="009930EF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>identified</w:t>
      </w:r>
      <w:r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 xml:space="preserve"> and implemented</w:t>
      </w:r>
      <w:r w:rsidR="009930EF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 xml:space="preserve"> through </w:t>
      </w:r>
      <w:r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>a variety</w:t>
      </w:r>
      <w:r w:rsidR="009930EF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912E0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>E</w:t>
      </w:r>
      <w:r w:rsidR="009930EF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 xml:space="preserve">arly </w:t>
      </w:r>
      <w:r w:rsidR="00E912E0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>L</w:t>
      </w:r>
      <w:r w:rsidR="009930EF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 xml:space="preserve">earning </w:t>
      </w:r>
      <w:r w:rsidR="00E912E0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>G</w:t>
      </w:r>
      <w:r w:rsidR="009930EF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>oals:</w:t>
      </w:r>
    </w:p>
    <w:p w14:paraId="0A6BEAFC" w14:textId="69227786" w:rsidR="00970602" w:rsidRPr="00E912E0" w:rsidRDefault="00970602" w:rsidP="008C0E19">
      <w:pPr>
        <w:spacing w:line="276" w:lineRule="auto"/>
        <w:jc w:val="both"/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</w:pPr>
    </w:p>
    <w:p w14:paraId="53651FD1" w14:textId="7464071F" w:rsidR="00970602" w:rsidRPr="00E912E0" w:rsidRDefault="00970602" w:rsidP="008C0E19">
      <w:pPr>
        <w:spacing w:line="276" w:lineRule="auto"/>
        <w:jc w:val="both"/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</w:pPr>
      <w:r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>- Physical development (gross motor skills and fine motor skills)</w:t>
      </w:r>
    </w:p>
    <w:p w14:paraId="3C722C45" w14:textId="067EEB04" w:rsidR="00970602" w:rsidRPr="00E912E0" w:rsidRDefault="00970602" w:rsidP="008C0E19">
      <w:pPr>
        <w:spacing w:line="276" w:lineRule="auto"/>
        <w:jc w:val="both"/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</w:pPr>
      <w:r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E912E0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>Personal, social and emotional development (managing self and building relationships)</w:t>
      </w:r>
    </w:p>
    <w:p w14:paraId="5DA82890" w14:textId="17290391" w:rsidR="00970602" w:rsidRPr="00E912E0" w:rsidRDefault="00970602" w:rsidP="008C0E19">
      <w:pPr>
        <w:spacing w:line="276" w:lineRule="auto"/>
        <w:jc w:val="both"/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</w:pPr>
      <w:r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>-Communication and Language (listening, attention and understanding, and speaking)</w:t>
      </w:r>
    </w:p>
    <w:p w14:paraId="2B29D238" w14:textId="77777777" w:rsidR="00970602" w:rsidRPr="00E912E0" w:rsidRDefault="00970602" w:rsidP="008C0E19">
      <w:pPr>
        <w:tabs>
          <w:tab w:val="left" w:pos="5152"/>
        </w:tabs>
        <w:spacing w:line="276" w:lineRule="auto"/>
        <w:jc w:val="both"/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</w:pPr>
    </w:p>
    <w:p w14:paraId="0975150B" w14:textId="77777777" w:rsidR="00970602" w:rsidRPr="00E912E0" w:rsidRDefault="00970602" w:rsidP="008C0E19">
      <w:pPr>
        <w:tabs>
          <w:tab w:val="left" w:pos="5152"/>
        </w:tabs>
        <w:spacing w:line="276" w:lineRule="auto"/>
        <w:jc w:val="both"/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</w:pPr>
    </w:p>
    <w:p w14:paraId="34F4A310" w14:textId="7E727EBD" w:rsidR="006457A3" w:rsidRPr="00E912E0" w:rsidRDefault="00151803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  <w:u w:val="single"/>
        </w:rPr>
      </w:pP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  <w:u w:val="single"/>
        </w:rPr>
        <w:t>KS1 &amp; KS2</w:t>
      </w:r>
    </w:p>
    <w:p w14:paraId="30DAF797" w14:textId="77777777" w:rsidR="00970602" w:rsidRPr="00E912E0" w:rsidRDefault="00970602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  <w:u w:val="single"/>
        </w:rPr>
      </w:pPr>
    </w:p>
    <w:p w14:paraId="2820626C" w14:textId="75087B8F" w:rsidR="009930EF" w:rsidRPr="00E912E0" w:rsidRDefault="00A84E06" w:rsidP="008C0E19">
      <w:pPr>
        <w:spacing w:line="276" w:lineRule="auto"/>
        <w:jc w:val="both"/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</w:pP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>For planning and deliver</w:t>
      </w:r>
      <w:r w:rsidR="00970602"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>y</w:t>
      </w: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 xml:space="preserve"> of lessons, t</w:t>
      </w:r>
      <w:r w:rsidR="00151803"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>eachers</w:t>
      </w:r>
      <w:r w:rsidR="00970602"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 xml:space="preserve"> are</w:t>
      </w:r>
      <w:r w:rsidR="00151803"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 xml:space="preserve"> to follow </w:t>
      </w:r>
      <w:r w:rsidR="008C0E19"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>Complete PE</w:t>
      </w:r>
      <w:r w:rsidR="006457A3"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>-</w:t>
      </w:r>
      <w:r w:rsidR="00970602"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 xml:space="preserve"> </w:t>
      </w:r>
      <w:r w:rsidR="006457A3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 xml:space="preserve">A comprehensive directory of detailed plans supported by videos and resources, that provides teachers with the tools to deliver active, fun and challenging lessons in line with the National Curriculum. </w:t>
      </w:r>
    </w:p>
    <w:p w14:paraId="7D6C9941" w14:textId="77777777" w:rsidR="00A84E06" w:rsidRPr="00E912E0" w:rsidRDefault="00A84E06" w:rsidP="008C0E19">
      <w:pPr>
        <w:spacing w:line="276" w:lineRule="auto"/>
        <w:jc w:val="both"/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</w:pPr>
    </w:p>
    <w:p w14:paraId="20AA6E31" w14:textId="07FA3797" w:rsidR="00A84E06" w:rsidRPr="00E912E0" w:rsidRDefault="00A84E06" w:rsidP="008C0E19">
      <w:pPr>
        <w:spacing w:line="276" w:lineRule="auto"/>
        <w:jc w:val="both"/>
        <w:rPr>
          <w:rFonts w:ascii="SassoonPrimaryInfant" w:eastAsia="Times New Roman" w:hAnsi="SassoonPrimaryInfant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E912E0">
        <w:rPr>
          <w:rFonts w:ascii="SassoonPrimaryInfant" w:eastAsia="Times New Roman" w:hAnsi="SassoonPrimaryInfant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Lesson </w:t>
      </w:r>
      <w:r w:rsidR="00E912E0" w:rsidRPr="00E912E0">
        <w:rPr>
          <w:rFonts w:ascii="SassoonPrimaryInfant" w:eastAsia="Times New Roman" w:hAnsi="SassoonPrimaryInfant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O</w:t>
      </w:r>
      <w:r w:rsidRPr="00E912E0">
        <w:rPr>
          <w:rFonts w:ascii="SassoonPrimaryInfant" w:eastAsia="Times New Roman" w:hAnsi="SassoonPrimaryInfant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verview</w:t>
      </w:r>
      <w:r w:rsidR="006F2523" w:rsidRPr="00E912E0">
        <w:rPr>
          <w:rFonts w:ascii="SassoonPrimaryInfant" w:eastAsia="Times New Roman" w:hAnsi="SassoonPrimaryInfant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(</w:t>
      </w:r>
      <w:proofErr w:type="spellStart"/>
      <w:r w:rsidR="006F2523" w:rsidRPr="00E912E0">
        <w:rPr>
          <w:rFonts w:ascii="SassoonPrimaryInfant" w:eastAsia="Times New Roman" w:hAnsi="SassoonPrimaryInfant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approx</w:t>
      </w:r>
      <w:proofErr w:type="spellEnd"/>
      <w:r w:rsidR="006F2523" w:rsidRPr="00E912E0">
        <w:rPr>
          <w:rFonts w:ascii="SassoonPrimaryInfant" w:eastAsia="Times New Roman" w:hAnsi="SassoonPrimaryInfant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45min- 1 hour)</w:t>
      </w:r>
    </w:p>
    <w:p w14:paraId="3AD90094" w14:textId="31F80A4E" w:rsidR="008C0E19" w:rsidRPr="00E912E0" w:rsidRDefault="008C0E19" w:rsidP="008C0E19">
      <w:pPr>
        <w:spacing w:line="276" w:lineRule="auto"/>
        <w:jc w:val="both"/>
        <w:rPr>
          <w:rFonts w:ascii="SassoonPrimaryInfant" w:eastAsia="Times New Roman" w:hAnsi="SassoonPrimaryInfant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0560CC4F" w14:textId="1BF58F62" w:rsidR="008C0E19" w:rsidRPr="00E912E0" w:rsidRDefault="008C0E19" w:rsidP="008C0E19">
      <w:pPr>
        <w:spacing w:line="276" w:lineRule="auto"/>
        <w:jc w:val="both"/>
        <w:rPr>
          <w:rFonts w:ascii="SassoonPrimaryInfant" w:eastAsia="Times New Roman" w:hAnsi="SassoonPrimaryInfant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912E0">
        <w:rPr>
          <w:rFonts w:ascii="SassoonPrimaryInfant" w:eastAsia="Times New Roman" w:hAnsi="SassoonPrimaryInfant" w:cs="Times New Roman"/>
          <w:bCs/>
          <w:color w:val="000000" w:themeColor="text1"/>
          <w:sz w:val="28"/>
          <w:szCs w:val="28"/>
          <w:shd w:val="clear" w:color="auto" w:fill="FFFFFF"/>
        </w:rPr>
        <w:t>A good lesson will have: clear learning objectives; key questioning; warm up/discussion of new vocabulary/ skills; a build</w:t>
      </w:r>
      <w:r w:rsidR="00970602" w:rsidRPr="00E912E0">
        <w:rPr>
          <w:rFonts w:ascii="SassoonPrimaryInfant" w:eastAsia="Times New Roman" w:hAnsi="SassoonPrimaryInfant" w:cs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 w:rsidRPr="00E912E0">
        <w:rPr>
          <w:rFonts w:ascii="SassoonPrimaryInfant" w:eastAsia="Times New Roman" w:hAnsi="SassoonPrimaryInfant" w:cs="Times New Roman"/>
          <w:bCs/>
          <w:color w:val="000000" w:themeColor="text1"/>
          <w:sz w:val="28"/>
          <w:szCs w:val="28"/>
          <w:shd w:val="clear" w:color="auto" w:fill="FFFFFF"/>
        </w:rPr>
        <w:t xml:space="preserve">up of new skills/ concepts; opportunities to bring all learning together. </w:t>
      </w:r>
    </w:p>
    <w:p w14:paraId="519FE089" w14:textId="77777777" w:rsidR="008C0E19" w:rsidRPr="00E912E0" w:rsidRDefault="008C0E19" w:rsidP="008C0E19">
      <w:pPr>
        <w:spacing w:line="276" w:lineRule="auto"/>
        <w:jc w:val="both"/>
        <w:rPr>
          <w:rFonts w:ascii="SassoonPrimaryInfant" w:eastAsia="Times New Roman" w:hAnsi="SassoonPrimaryInfant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0ACE524C" w14:textId="77777777" w:rsidR="008176EF" w:rsidRPr="00E912E0" w:rsidRDefault="00A84E06" w:rsidP="008C0E19">
      <w:pPr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  <w:u w:val="single"/>
        </w:rPr>
      </w:pP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  <w:u w:val="single"/>
        </w:rPr>
        <w:t>Cross Curricular links</w:t>
      </w:r>
    </w:p>
    <w:p w14:paraId="2837F2EB" w14:textId="77777777" w:rsidR="00A84E06" w:rsidRPr="00E912E0" w:rsidRDefault="0015176E" w:rsidP="008C0E19">
      <w:pPr>
        <w:spacing w:line="276" w:lineRule="auto"/>
        <w:jc w:val="both"/>
        <w:rPr>
          <w:rFonts w:ascii="SassoonPrimaryInfant" w:eastAsia="Times New Roman" w:hAnsi="SassoonPrimaryInfant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912E0">
        <w:rPr>
          <w:rFonts w:ascii="SassoonPrimaryInfant" w:eastAsia="Times New Roman" w:hAnsi="SassoonPrimaryInfant" w:cs="Times New Roman"/>
          <w:bCs/>
          <w:color w:val="000000" w:themeColor="text1"/>
          <w:sz w:val="28"/>
          <w:szCs w:val="28"/>
          <w:shd w:val="clear" w:color="auto" w:fill="FFFFFF"/>
        </w:rPr>
        <w:t>Some examples of teaching PE within</w:t>
      </w:r>
      <w:r w:rsidR="00A84E06" w:rsidRPr="00E912E0">
        <w:rPr>
          <w:rFonts w:ascii="SassoonPrimaryInfant" w:eastAsia="Times New Roman" w:hAnsi="SassoonPrimaryInfant" w:cs="Times New Roman"/>
          <w:bCs/>
          <w:color w:val="000000" w:themeColor="text1"/>
          <w:sz w:val="28"/>
          <w:szCs w:val="28"/>
          <w:shd w:val="clear" w:color="auto" w:fill="FFFFFF"/>
        </w:rPr>
        <w:t xml:space="preserve"> other curriculum areas</w:t>
      </w:r>
      <w:r w:rsidRPr="00E912E0">
        <w:rPr>
          <w:rFonts w:ascii="SassoonPrimaryInfant" w:eastAsia="Times New Roman" w:hAnsi="SassoonPrimaryInfant" w:cs="Times New Roman"/>
          <w:bCs/>
          <w:color w:val="000000" w:themeColor="text1"/>
          <w:sz w:val="28"/>
          <w:szCs w:val="28"/>
          <w:shd w:val="clear" w:color="auto" w:fill="FFFFFF"/>
        </w:rPr>
        <w:t>:</w:t>
      </w:r>
    </w:p>
    <w:p w14:paraId="056EFBE3" w14:textId="77777777" w:rsidR="0015176E" w:rsidRPr="00E912E0" w:rsidRDefault="0015176E" w:rsidP="008C0E19">
      <w:pPr>
        <w:spacing w:line="276" w:lineRule="auto"/>
        <w:jc w:val="both"/>
        <w:rPr>
          <w:rFonts w:ascii="SassoonPrimaryInfant" w:eastAsia="Times New Roman" w:hAnsi="SassoonPrimaryInfant" w:cs="Times New Roman"/>
          <w:b/>
          <w:color w:val="000000" w:themeColor="text1"/>
          <w:sz w:val="28"/>
          <w:szCs w:val="28"/>
        </w:rPr>
      </w:pPr>
    </w:p>
    <w:p w14:paraId="0DC1F721" w14:textId="77777777" w:rsidR="00A84E06" w:rsidRPr="00E912E0" w:rsidRDefault="00A84E06" w:rsidP="008C0E1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English- Speaking and listening, </w:t>
      </w:r>
      <w:r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>following/giving instructions, oral/peer assessments, and movement within drama.</w:t>
      </w:r>
    </w:p>
    <w:p w14:paraId="65326149" w14:textId="77777777" w:rsidR="00A84E06" w:rsidRPr="00E912E0" w:rsidRDefault="00A84E06" w:rsidP="008C0E1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Maths- </w:t>
      </w:r>
      <w:r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>measurement, shape and space, sequences, number, angles, position and movement, rotation and time.</w:t>
      </w:r>
    </w:p>
    <w:p w14:paraId="58CB257B" w14:textId="77777777" w:rsidR="00A84E06" w:rsidRPr="00E912E0" w:rsidRDefault="00A84E06" w:rsidP="008C0E1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Science- Health and fitness</w:t>
      </w:r>
    </w:p>
    <w:p w14:paraId="0469B21C" w14:textId="77777777" w:rsidR="00A84E06" w:rsidRPr="00E912E0" w:rsidRDefault="00A84E06" w:rsidP="008C0E1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Music- </w:t>
      </w:r>
      <w:r w:rsidR="0015176E" w:rsidRPr="00E912E0">
        <w:rPr>
          <w:rFonts w:ascii="SassoonPrimaryInfant" w:hAnsi="SassoonPrimaryInfant"/>
          <w:color w:val="000000" w:themeColor="text1"/>
          <w:sz w:val="28"/>
          <w:szCs w:val="28"/>
        </w:rPr>
        <w:t>use of rhythm and tempo</w:t>
      </w:r>
    </w:p>
    <w:p w14:paraId="65E28827" w14:textId="120670E3" w:rsidR="0015176E" w:rsidRPr="00E912E0" w:rsidRDefault="00A84E06" w:rsidP="008C0E1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Computing-</w:t>
      </w:r>
      <w:r w:rsidR="0015176E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Use of stop watches, use of recording devices such as digital camera and digital video, use of spread</w:t>
      </w:r>
      <w:r w:rsidR="00BF20CE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</w:t>
      </w:r>
      <w:r w:rsidR="0015176E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sheets for recording and interpreting data and use of the internet to show </w:t>
      </w:r>
      <w:r w:rsidR="0015176E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 xml:space="preserve">professional/skilled athletes </w:t>
      </w:r>
      <w:r w:rsidR="00970602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 xml:space="preserve">helping to </w:t>
      </w:r>
      <w:r w:rsidR="0015176E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>develop good technique</w:t>
      </w:r>
    </w:p>
    <w:p w14:paraId="3E8E31E9" w14:textId="02706EDF" w:rsidR="00A84E06" w:rsidRPr="00E912E0" w:rsidRDefault="00970602" w:rsidP="008C0E1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SassoonPrimaryInfant" w:eastAsia="Times New Roman" w:hAnsi="SassoonPrimaryInfant" w:cs="Times New Roman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SRE</w:t>
      </w:r>
      <w:r w:rsidR="00A84E06" w:rsidRPr="00E912E0">
        <w:rPr>
          <w:rFonts w:ascii="SassoonPrimaryInfant" w:hAnsi="SassoonPrimaryInfant"/>
          <w:b/>
          <w:color w:val="000000" w:themeColor="text1"/>
          <w:sz w:val="28"/>
          <w:szCs w:val="28"/>
        </w:rPr>
        <w:t xml:space="preserve">- </w:t>
      </w:r>
      <w:r w:rsidR="00A84E06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>following rules, living healthily, co-operating with others and understanding fairness and equality.</w:t>
      </w:r>
    </w:p>
    <w:p w14:paraId="7FFFBCC8" w14:textId="77777777" w:rsidR="00995D28" w:rsidRPr="00E912E0" w:rsidRDefault="00995D28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  <w:u w:val="single"/>
        </w:rPr>
      </w:pPr>
    </w:p>
    <w:p w14:paraId="37D66591" w14:textId="77777777" w:rsidR="00151803" w:rsidRPr="00E912E0" w:rsidRDefault="0015176E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  <w:u w:val="single"/>
        </w:rPr>
      </w:pP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  <w:u w:val="single"/>
        </w:rPr>
        <w:t>Inclusion</w:t>
      </w:r>
    </w:p>
    <w:p w14:paraId="37033E53" w14:textId="77777777" w:rsidR="008176EF" w:rsidRPr="00E912E0" w:rsidRDefault="008176EF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  <w:u w:val="single"/>
        </w:rPr>
      </w:pPr>
    </w:p>
    <w:p w14:paraId="127AB70B" w14:textId="253340CC" w:rsidR="00BF117C" w:rsidRPr="00E912E0" w:rsidRDefault="0015176E" w:rsidP="008C0E19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Class teachers will ensure every child has a PE kit</w:t>
      </w:r>
      <w:r w:rsidR="00BF117C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at the start of the year and at the beginning of every PE lesson.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</w:t>
      </w:r>
      <w:r w:rsidR="00BF117C" w:rsidRPr="00E912E0">
        <w:rPr>
          <w:rFonts w:ascii="SassoonPrimaryInfant" w:hAnsi="SassoonPrimaryInfant"/>
          <w:color w:val="000000" w:themeColor="text1"/>
          <w:sz w:val="28"/>
          <w:szCs w:val="28"/>
        </w:rPr>
        <w:t>Spare</w:t>
      </w:r>
      <w:r w:rsidR="00E912E0" w:rsidRPr="00E912E0">
        <w:rPr>
          <w:rFonts w:ascii="SassoonPrimaryInfant" w:hAnsi="SassoonPrimaryInfant"/>
          <w:color w:val="000000" w:themeColor="text1"/>
          <w:sz w:val="28"/>
          <w:szCs w:val="28"/>
        </w:rPr>
        <w:t>s</w:t>
      </w:r>
      <w:r w:rsidR="00BF117C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will be provided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for any occasional circumstances where a child does not have their own in school.</w:t>
      </w:r>
    </w:p>
    <w:p w14:paraId="08CCE004" w14:textId="282C5141" w:rsidR="00BF117C" w:rsidRPr="00E912E0" w:rsidRDefault="00BF117C" w:rsidP="008C0E19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lastRenderedPageBreak/>
        <w:t>Teachers will wear staff PE uniform on the day t</w:t>
      </w:r>
      <w:r w:rsidR="00255AE1" w:rsidRPr="00E912E0">
        <w:rPr>
          <w:rFonts w:ascii="SassoonPrimaryInfant" w:hAnsi="SassoonPrimaryInfant"/>
          <w:color w:val="000000" w:themeColor="text1"/>
          <w:sz w:val="28"/>
          <w:szCs w:val="28"/>
        </w:rPr>
        <w:t>hat they teach PE (Navy hoodie and t-shirt with FPS and school logo, then appropriate leg wear and suitable trainers).</w:t>
      </w:r>
    </w:p>
    <w:p w14:paraId="36BAA3B7" w14:textId="29403491" w:rsidR="0015176E" w:rsidRPr="00E912E0" w:rsidRDefault="0015176E" w:rsidP="008C0E19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Lessons will provide good quality experiences that are suit</w:t>
      </w:r>
      <w:r w:rsidR="00BF117C" w:rsidRPr="00E912E0">
        <w:rPr>
          <w:rFonts w:ascii="SassoonPrimaryInfant" w:hAnsi="SassoonPrimaryInfant"/>
          <w:color w:val="000000" w:themeColor="text1"/>
          <w:sz w:val="28"/>
          <w:szCs w:val="28"/>
        </w:rPr>
        <w:t>ably challenging for all pupils- concentrating on ‘personal best’.</w:t>
      </w:r>
    </w:p>
    <w:p w14:paraId="3127680B" w14:textId="77777777" w:rsidR="0015176E" w:rsidRPr="00E912E0" w:rsidRDefault="00BF117C" w:rsidP="008C0E19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Activities will be adapted and differentiated, taking into consideration the needs of the individual. </w:t>
      </w:r>
    </w:p>
    <w:p w14:paraId="1FC7C49E" w14:textId="1A0470C0" w:rsidR="0015176E" w:rsidRPr="00E912E0" w:rsidRDefault="00BF117C" w:rsidP="008C0E19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A</w:t>
      </w:r>
      <w:r w:rsidR="0015176E" w:rsidRPr="00E912E0">
        <w:rPr>
          <w:rFonts w:ascii="SassoonPrimaryInfant" w:hAnsi="SassoonPrimaryInfant"/>
          <w:color w:val="000000" w:themeColor="text1"/>
          <w:sz w:val="28"/>
          <w:szCs w:val="28"/>
        </w:rPr>
        <w:t>ll children will be given the opportunity to participate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and expe</w:t>
      </w:r>
      <w:r w:rsidR="00255AE1" w:rsidRPr="00E912E0">
        <w:rPr>
          <w:rFonts w:ascii="SassoonPrimaryInfant" w:hAnsi="SassoonPrimaryInfant"/>
          <w:color w:val="000000" w:themeColor="text1"/>
          <w:sz w:val="28"/>
          <w:szCs w:val="28"/>
        </w:rPr>
        <w:t>rience a competition (for example, sports day)</w:t>
      </w:r>
      <w:r w:rsidR="008C0E19" w:rsidRPr="00E912E0">
        <w:rPr>
          <w:rFonts w:ascii="SassoonPrimaryInfant" w:hAnsi="SassoonPrimaryInfant"/>
          <w:color w:val="000000" w:themeColor="text1"/>
          <w:sz w:val="28"/>
          <w:szCs w:val="28"/>
        </w:rPr>
        <w:t>.</w:t>
      </w:r>
    </w:p>
    <w:p w14:paraId="37664087" w14:textId="6F8BFF49" w:rsidR="008C0E19" w:rsidRPr="00E912E0" w:rsidRDefault="008C0E19" w:rsidP="008C0E19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For children with disabilities, Complete PE offers alternatives to ensure inclusion for all. </w:t>
      </w:r>
    </w:p>
    <w:p w14:paraId="4DCEAFD9" w14:textId="77777777" w:rsidR="0015176E" w:rsidRPr="00E912E0" w:rsidRDefault="0015176E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  <w:u w:val="single"/>
        </w:rPr>
      </w:pPr>
    </w:p>
    <w:p w14:paraId="0D3CF87E" w14:textId="77777777" w:rsidR="008176EF" w:rsidRPr="00E912E0" w:rsidRDefault="0015176E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  <w:u w:val="single"/>
        </w:rPr>
      </w:pP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  <w:u w:val="single"/>
        </w:rPr>
        <w:t>Assessment</w:t>
      </w:r>
    </w:p>
    <w:p w14:paraId="7715B962" w14:textId="77777777" w:rsidR="008176EF" w:rsidRPr="00E912E0" w:rsidRDefault="008176EF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  <w:u w:val="single"/>
        </w:rPr>
      </w:pPr>
    </w:p>
    <w:p w14:paraId="1775ECF9" w14:textId="223FDF4C" w:rsidR="00BF117C" w:rsidRPr="00E912E0" w:rsidRDefault="00970602" w:rsidP="008C0E19">
      <w:pPr>
        <w:spacing w:line="276" w:lineRule="auto"/>
        <w:jc w:val="both"/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</w:pPr>
      <w:r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>In PE session</w:t>
      </w:r>
      <w:r w:rsid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>s</w:t>
      </w:r>
      <w:r w:rsidR="00CE723C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>, teachers are</w:t>
      </w:r>
      <w:r w:rsidR="005B216E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 xml:space="preserve"> to</w:t>
      </w:r>
      <w:r w:rsidR="00CE723C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C0E19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>check that the children are meeting the lesson</w:t>
      </w:r>
      <w:r w:rsidR="005B216E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C0E19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>objectives through</w:t>
      </w:r>
      <w:r w:rsidR="00CE723C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 xml:space="preserve"> observation and giving out individual and group feedback. </w:t>
      </w:r>
      <w:r w:rsidR="00BF20CE"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12E0">
        <w:rPr>
          <w:rFonts w:ascii="SassoonPrimaryInfant" w:eastAsia="Times New Roman" w:hAnsi="SassoonPrimaryInfant" w:cs="Times New Roman"/>
          <w:color w:val="000000" w:themeColor="text1"/>
          <w:sz w:val="28"/>
          <w:szCs w:val="28"/>
          <w:shd w:val="clear" w:color="auto" w:fill="FFFFFF"/>
        </w:rPr>
        <w:t xml:space="preserve">Teachers will record if the children met/ didn’t meet learning objectives in the back of school diaries. </w:t>
      </w:r>
    </w:p>
    <w:p w14:paraId="2210D66A" w14:textId="77777777" w:rsidR="00BF117C" w:rsidRPr="00E912E0" w:rsidRDefault="00BF117C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  <w:u w:val="single"/>
        </w:rPr>
      </w:pPr>
    </w:p>
    <w:p w14:paraId="7AFE5EB2" w14:textId="77777777" w:rsidR="00255AE1" w:rsidRPr="00E912E0" w:rsidRDefault="0015176E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  <w:u w:val="single"/>
        </w:rPr>
      </w:pP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  <w:u w:val="single"/>
        </w:rPr>
        <w:t>Resources</w:t>
      </w:r>
    </w:p>
    <w:p w14:paraId="0B83C9BB" w14:textId="77777777" w:rsidR="00E55A8C" w:rsidRPr="00E912E0" w:rsidRDefault="00E55A8C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  <w:u w:val="single"/>
        </w:rPr>
      </w:pPr>
    </w:p>
    <w:p w14:paraId="59DEB02C" w14:textId="77777777" w:rsidR="00CE723C" w:rsidRPr="00E912E0" w:rsidRDefault="00CE723C" w:rsidP="008C0E19">
      <w:p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There is a variety of equipment to enable pupils to achieve objectives, which are best suited for their age and stage.  </w:t>
      </w:r>
    </w:p>
    <w:p w14:paraId="4F196C63" w14:textId="77777777" w:rsidR="008176EF" w:rsidRPr="00E912E0" w:rsidRDefault="008176EF" w:rsidP="008C0E19">
      <w:pPr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  <w:u w:val="single"/>
        </w:rPr>
      </w:pPr>
    </w:p>
    <w:p w14:paraId="1D5FFB17" w14:textId="77777777" w:rsidR="00CE723C" w:rsidRPr="00E912E0" w:rsidRDefault="00CE723C" w:rsidP="008C0E19">
      <w:pPr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 xml:space="preserve">Junior department: </w:t>
      </w:r>
    </w:p>
    <w:p w14:paraId="06307521" w14:textId="77777777" w:rsidR="00CE723C" w:rsidRPr="00E912E0" w:rsidRDefault="00CE723C" w:rsidP="008C0E19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Large gymnastic </w:t>
      </w:r>
      <w:r w:rsidR="00BF20CE" w:rsidRPr="00E912E0">
        <w:rPr>
          <w:rFonts w:ascii="SassoonPrimaryInfant" w:hAnsi="SassoonPrimaryInfant"/>
          <w:color w:val="000000" w:themeColor="text1"/>
          <w:sz w:val="28"/>
          <w:szCs w:val="28"/>
        </w:rPr>
        <w:t>equipment and mats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are stored in the junior hall </w:t>
      </w:r>
    </w:p>
    <w:p w14:paraId="0C0A2951" w14:textId="5AF9B580" w:rsidR="00CE723C" w:rsidRPr="00E912E0" w:rsidRDefault="00BF20CE" w:rsidP="008C0E19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All other </w:t>
      </w:r>
      <w:r w:rsidR="00CE723C" w:rsidRPr="00E912E0">
        <w:rPr>
          <w:rFonts w:ascii="SassoonPrimaryInfant" w:hAnsi="SassoonPrimaryInfant"/>
          <w:color w:val="000000" w:themeColor="text1"/>
          <w:sz w:val="28"/>
          <w:szCs w:val="28"/>
        </w:rPr>
        <w:t>equipmen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t is stored in the outdoor PE </w:t>
      </w:r>
      <w:r w:rsidR="008C0E19" w:rsidRPr="00E912E0">
        <w:rPr>
          <w:rFonts w:ascii="SassoonPrimaryInfant" w:hAnsi="SassoonPrimaryInfant"/>
          <w:color w:val="000000" w:themeColor="text1"/>
          <w:sz w:val="28"/>
          <w:szCs w:val="28"/>
        </w:rPr>
        <w:t>cabin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.</w:t>
      </w:r>
    </w:p>
    <w:p w14:paraId="7CDFAFFC" w14:textId="77777777" w:rsidR="00CE723C" w:rsidRPr="00E912E0" w:rsidRDefault="00CE723C" w:rsidP="008C0E19">
      <w:pPr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>Infant department:</w:t>
      </w:r>
    </w:p>
    <w:p w14:paraId="2C6F5327" w14:textId="77777777" w:rsidR="00CE723C" w:rsidRPr="00E912E0" w:rsidRDefault="00CE723C" w:rsidP="008C0E19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Majority of equipment is stored in infant hall.</w:t>
      </w:r>
    </w:p>
    <w:p w14:paraId="45D5DBB4" w14:textId="77777777" w:rsidR="00CE723C" w:rsidRPr="00E912E0" w:rsidRDefault="00BF20CE" w:rsidP="008C0E19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Outdoor sheds</w:t>
      </w:r>
      <w:r w:rsidR="00CE723C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also</w:t>
      </w:r>
      <w:r w:rsidR="00255AE1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used to store equipment</w:t>
      </w:r>
      <w:r w:rsidR="00CE723C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</w:t>
      </w:r>
    </w:p>
    <w:p w14:paraId="3F70CAE0" w14:textId="77777777" w:rsidR="008176EF" w:rsidRPr="00E912E0" w:rsidRDefault="008176EF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  <w:u w:val="single"/>
        </w:rPr>
      </w:pPr>
    </w:p>
    <w:p w14:paraId="6523C652" w14:textId="77777777" w:rsidR="0015176E" w:rsidRPr="00E912E0" w:rsidRDefault="0015176E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  <w:u w:val="single"/>
        </w:rPr>
      </w:pP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  <w:u w:val="single"/>
        </w:rPr>
        <w:t xml:space="preserve">Health and Safety </w:t>
      </w:r>
    </w:p>
    <w:p w14:paraId="287C148D" w14:textId="77777777" w:rsidR="00BF20CE" w:rsidRPr="00E912E0" w:rsidRDefault="00BF20CE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  <w:u w:val="single"/>
        </w:rPr>
      </w:pPr>
    </w:p>
    <w:p w14:paraId="3B2D3A1E" w14:textId="77777777" w:rsidR="00255AE1" w:rsidRPr="00E912E0" w:rsidRDefault="00255AE1" w:rsidP="008C0E19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First aid equipment is available</w:t>
      </w:r>
      <w:r w:rsidR="00BF20CE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in every class, cloakrooms and in the school office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, and all members of staff are trained in what action to take, including 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lastRenderedPageBreak/>
        <w:t>calling for assistance in the event of an accident.</w:t>
      </w:r>
      <w:r w:rsidR="00BF20CE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AED are also available in both departments.</w:t>
      </w:r>
    </w:p>
    <w:p w14:paraId="511B6305" w14:textId="77777777" w:rsidR="00255AE1" w:rsidRPr="00E912E0" w:rsidRDefault="00255AE1" w:rsidP="008C0E19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Inhalers for pupils suffering from asthma are made readily accessible</w:t>
      </w:r>
      <w:r w:rsidR="00BF20CE" w:rsidRPr="00E912E0">
        <w:rPr>
          <w:rFonts w:ascii="SassoonPrimaryInfant" w:hAnsi="SassoonPrimaryInfant"/>
          <w:color w:val="000000" w:themeColor="text1"/>
          <w:sz w:val="28"/>
          <w:szCs w:val="28"/>
        </w:rPr>
        <w:t>.</w:t>
      </w:r>
    </w:p>
    <w:p w14:paraId="22B293A8" w14:textId="77777777" w:rsidR="00255AE1" w:rsidRPr="00E912E0" w:rsidRDefault="00255AE1" w:rsidP="008C0E19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Children with diabetes are monitored closely throughout and after PE lessons by staff. (Care plans are available so all members of staff are aware of </w:t>
      </w:r>
      <w:r w:rsidR="00BF20CE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what 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actions</w:t>
      </w:r>
      <w:r w:rsidR="00BF20CE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to take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)</w:t>
      </w:r>
    </w:p>
    <w:p w14:paraId="37D74988" w14:textId="77777777" w:rsidR="00255AE1" w:rsidRPr="00E912E0" w:rsidRDefault="00255AE1" w:rsidP="008C0E19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Regular c</w:t>
      </w:r>
      <w:r w:rsidR="00BF20CE" w:rsidRPr="00E912E0">
        <w:rPr>
          <w:rFonts w:ascii="SassoonPrimaryInfant" w:hAnsi="SassoonPrimaryInfant"/>
          <w:color w:val="000000" w:themeColor="text1"/>
          <w:sz w:val="28"/>
          <w:szCs w:val="28"/>
        </w:rPr>
        <w:t>hecks are made on all equipment, any damage is reported to PE lead.</w:t>
      </w:r>
    </w:p>
    <w:p w14:paraId="592CB468" w14:textId="77777777" w:rsidR="00255AE1" w:rsidRPr="00E912E0" w:rsidRDefault="00255AE1" w:rsidP="008C0E19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Pupils are taught how to move and use apparatus safely under the supervision of a teacher or responsible adult.</w:t>
      </w:r>
    </w:p>
    <w:p w14:paraId="2311D6FE" w14:textId="77777777" w:rsidR="00255AE1" w:rsidRPr="00E912E0" w:rsidRDefault="00255AE1" w:rsidP="008C0E19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Pupils are made aware of safe practice and understand the need for safety when undertaking any activity. </w:t>
      </w:r>
    </w:p>
    <w:p w14:paraId="7E71A69C" w14:textId="77777777" w:rsidR="00255AE1" w:rsidRPr="00E912E0" w:rsidRDefault="00255AE1" w:rsidP="008C0E19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Pupils are taught to understand the safety risks involved in wearing inappropriate clothing, footwear or jewellery and other body piercings.</w:t>
      </w:r>
    </w:p>
    <w:p w14:paraId="6911B4CB" w14:textId="77777777" w:rsidR="00255AE1" w:rsidRPr="00E912E0" w:rsidRDefault="00255AE1" w:rsidP="008C0E19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Teachers ensure that no jewellery</w:t>
      </w:r>
      <w:r w:rsidR="00BF20CE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or watches are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worn in lessons and long hair should be tied back. If earrings cannot be taken out, they are taped over.</w:t>
      </w:r>
    </w:p>
    <w:p w14:paraId="6751AEFA" w14:textId="77777777" w:rsidR="00255AE1" w:rsidRPr="00E912E0" w:rsidRDefault="00255AE1" w:rsidP="008C0E19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Pupils wear suitable footwear when travelling to and from the hall.</w:t>
      </w:r>
    </w:p>
    <w:p w14:paraId="43B2A7DA" w14:textId="77777777" w:rsidR="00255AE1" w:rsidRPr="00E912E0" w:rsidRDefault="00255AE1" w:rsidP="008C0E19">
      <w:pPr>
        <w:pStyle w:val="ListParagraph"/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  <w:u w:val="single"/>
        </w:rPr>
      </w:pPr>
    </w:p>
    <w:p w14:paraId="37DE39C7" w14:textId="77777777" w:rsidR="00255AE1" w:rsidRPr="00E912E0" w:rsidRDefault="00255AE1" w:rsidP="008C0E19">
      <w:p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>Please refer to ‘</w:t>
      </w: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>Safe Practice in PE’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document for more information on how to keep safe during physical activity. </w:t>
      </w:r>
    </w:p>
    <w:p w14:paraId="635B4A21" w14:textId="77777777" w:rsidR="0015176E" w:rsidRPr="00E912E0" w:rsidRDefault="0015176E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  <w:u w:val="single"/>
        </w:rPr>
      </w:pPr>
    </w:p>
    <w:p w14:paraId="4037AEBA" w14:textId="77777777" w:rsidR="0015176E" w:rsidRPr="00E912E0" w:rsidRDefault="0015176E" w:rsidP="008C0E19">
      <w:pPr>
        <w:tabs>
          <w:tab w:val="left" w:pos="5152"/>
        </w:tabs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  <w:u w:val="single"/>
        </w:rPr>
      </w:pPr>
    </w:p>
    <w:p w14:paraId="3336EE23" w14:textId="77777777" w:rsidR="00BF20CE" w:rsidRPr="00E912E0" w:rsidRDefault="00E55A8C" w:rsidP="008C0E19">
      <w:pPr>
        <w:spacing w:line="276" w:lineRule="auto"/>
        <w:jc w:val="both"/>
        <w:rPr>
          <w:rFonts w:ascii="SassoonPrimaryInfant" w:hAnsi="SassoonPrimaryInfant"/>
          <w:b/>
          <w:color w:val="000000" w:themeColor="text1"/>
          <w:sz w:val="28"/>
          <w:szCs w:val="28"/>
          <w:u w:val="single"/>
        </w:rPr>
      </w:pPr>
      <w:r w:rsidRPr="00E912E0">
        <w:rPr>
          <w:rFonts w:ascii="SassoonPrimaryInfant" w:hAnsi="SassoonPrimaryInfant"/>
          <w:b/>
          <w:color w:val="000000" w:themeColor="text1"/>
          <w:sz w:val="28"/>
          <w:szCs w:val="28"/>
          <w:u w:val="single"/>
        </w:rPr>
        <w:t>Impact:</w:t>
      </w:r>
    </w:p>
    <w:p w14:paraId="7A8D7E0B" w14:textId="77777777" w:rsidR="0027196F" w:rsidRPr="00E912E0" w:rsidRDefault="0027196F" w:rsidP="008C0E19">
      <w:p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</w:p>
    <w:p w14:paraId="7461032C" w14:textId="6D447140" w:rsidR="00E55A8C" w:rsidRPr="00E912E0" w:rsidRDefault="0027196F" w:rsidP="008C0E19">
      <w:pPr>
        <w:spacing w:line="276" w:lineRule="auto"/>
        <w:jc w:val="both"/>
        <w:rPr>
          <w:rFonts w:ascii="SassoonPrimaryInfant" w:hAnsi="SassoonPrimaryInfant"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Children will achieve excellence </w:t>
      </w:r>
      <w:r w:rsidR="00995D28" w:rsidRPr="00E912E0">
        <w:rPr>
          <w:rFonts w:ascii="SassoonPrimaryInfant" w:hAnsi="SassoonPrimaryInfant"/>
          <w:color w:val="000000" w:themeColor="text1"/>
          <w:sz w:val="28"/>
          <w:szCs w:val="28"/>
        </w:rPr>
        <w:t>through</w:t>
      </w:r>
      <w:r w:rsidR="009E2422"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 an inclusive curriculum, </w:t>
      </w:r>
      <w:r w:rsidRPr="00E912E0">
        <w:rPr>
          <w:rFonts w:ascii="SassoonPrimaryInfant" w:hAnsi="SassoonPrimaryInfant"/>
          <w:color w:val="000000" w:themeColor="text1"/>
          <w:sz w:val="28"/>
          <w:szCs w:val="28"/>
        </w:rPr>
        <w:t xml:space="preserve">having access to a wide range of resources, high quality experiences and opportunities that will develop their academic achievement as well as impact on their physical and emotional well being and cultural development. </w:t>
      </w:r>
    </w:p>
    <w:p w14:paraId="68BC8749" w14:textId="1F2D6CE7" w:rsidR="0027196F" w:rsidRPr="00E912E0" w:rsidRDefault="0027196F" w:rsidP="008C0E19">
      <w:pPr>
        <w:spacing w:line="276" w:lineRule="auto"/>
        <w:jc w:val="both"/>
        <w:rPr>
          <w:rFonts w:ascii="Century Gothic" w:hAnsi="Century Gothic"/>
          <w:b/>
          <w:color w:val="000000" w:themeColor="text1"/>
          <w:u w:val="single"/>
        </w:rPr>
      </w:pPr>
    </w:p>
    <w:p w14:paraId="2CB7A5AC" w14:textId="375B3D54" w:rsidR="00970602" w:rsidRPr="00E912E0" w:rsidRDefault="00970602" w:rsidP="008C0E19">
      <w:pPr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>The PE Lead monitors the impact of this policy through:</w:t>
      </w:r>
    </w:p>
    <w:p w14:paraId="424C9C94" w14:textId="77F569ED" w:rsidR="00970602" w:rsidRPr="00E912E0" w:rsidRDefault="00970602" w:rsidP="008C0E19">
      <w:pPr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>- Pupil Interviews/ Surveys</w:t>
      </w:r>
    </w:p>
    <w:p w14:paraId="66326D16" w14:textId="1CEDAD59" w:rsidR="00970602" w:rsidRPr="00E912E0" w:rsidRDefault="00970602" w:rsidP="008C0E19">
      <w:pPr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>- Teacher Interviews/ Surveys</w:t>
      </w:r>
    </w:p>
    <w:p w14:paraId="323441D1" w14:textId="04573301" w:rsidR="00970602" w:rsidRPr="00E912E0" w:rsidRDefault="00970602" w:rsidP="008C0E19">
      <w:pPr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>- Assessment of learning objectives in teaching diaries</w:t>
      </w:r>
    </w:p>
    <w:p w14:paraId="204C54DA" w14:textId="08DFB74E" w:rsidR="00970602" w:rsidRPr="00E912E0" w:rsidRDefault="00970602" w:rsidP="008C0E19">
      <w:pPr>
        <w:spacing w:line="276" w:lineRule="auto"/>
        <w:jc w:val="both"/>
        <w:rPr>
          <w:rFonts w:ascii="SassoonPrimaryInfant" w:hAnsi="SassoonPrimaryInfant"/>
          <w:bCs/>
          <w:color w:val="000000" w:themeColor="text1"/>
          <w:sz w:val="28"/>
          <w:szCs w:val="28"/>
        </w:rPr>
      </w:pPr>
      <w:r w:rsidRPr="00E912E0">
        <w:rPr>
          <w:rFonts w:ascii="SassoonPrimaryInfant" w:hAnsi="SassoonPrimaryInfant"/>
          <w:bCs/>
          <w:color w:val="000000" w:themeColor="text1"/>
          <w:sz w:val="28"/>
          <w:szCs w:val="28"/>
        </w:rPr>
        <w:t>- Leadership monitoring feedback.</w:t>
      </w:r>
    </w:p>
    <w:sectPr w:rsidR="00970602" w:rsidRPr="00E912E0" w:rsidSect="009930EF">
      <w:pgSz w:w="11900" w:h="16840"/>
      <w:pgMar w:top="1440" w:right="985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PrimaryInfa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F4D"/>
    <w:multiLevelType w:val="hybridMultilevel"/>
    <w:tmpl w:val="4C12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6A43"/>
    <w:multiLevelType w:val="hybridMultilevel"/>
    <w:tmpl w:val="D01C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3E38"/>
    <w:multiLevelType w:val="hybridMultilevel"/>
    <w:tmpl w:val="822C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B57F7"/>
    <w:multiLevelType w:val="hybridMultilevel"/>
    <w:tmpl w:val="A876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F2281"/>
    <w:multiLevelType w:val="multilevel"/>
    <w:tmpl w:val="F11C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92DF9"/>
    <w:multiLevelType w:val="hybridMultilevel"/>
    <w:tmpl w:val="E98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C0516"/>
    <w:multiLevelType w:val="hybridMultilevel"/>
    <w:tmpl w:val="8C8C639A"/>
    <w:lvl w:ilvl="0" w:tplc="8D2C62A4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411FE"/>
    <w:multiLevelType w:val="hybridMultilevel"/>
    <w:tmpl w:val="D33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3E9C"/>
    <w:multiLevelType w:val="hybridMultilevel"/>
    <w:tmpl w:val="465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B6143"/>
    <w:multiLevelType w:val="hybridMultilevel"/>
    <w:tmpl w:val="07F48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C3AC1"/>
    <w:multiLevelType w:val="hybridMultilevel"/>
    <w:tmpl w:val="1860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272CB"/>
    <w:multiLevelType w:val="hybridMultilevel"/>
    <w:tmpl w:val="687C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A750E"/>
    <w:multiLevelType w:val="hybridMultilevel"/>
    <w:tmpl w:val="E4369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85FB3"/>
    <w:multiLevelType w:val="hybridMultilevel"/>
    <w:tmpl w:val="59801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BC1A13"/>
    <w:multiLevelType w:val="hybridMultilevel"/>
    <w:tmpl w:val="DD548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13565"/>
    <w:multiLevelType w:val="hybridMultilevel"/>
    <w:tmpl w:val="25AA6D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D635B"/>
    <w:multiLevelType w:val="multilevel"/>
    <w:tmpl w:val="B7DC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FD1EFA"/>
    <w:multiLevelType w:val="hybridMultilevel"/>
    <w:tmpl w:val="19DC7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E6358"/>
    <w:multiLevelType w:val="hybridMultilevel"/>
    <w:tmpl w:val="03A6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00115"/>
    <w:multiLevelType w:val="hybridMultilevel"/>
    <w:tmpl w:val="56127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AC4868"/>
    <w:multiLevelType w:val="hybridMultilevel"/>
    <w:tmpl w:val="18549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023"/>
    <w:multiLevelType w:val="hybridMultilevel"/>
    <w:tmpl w:val="D44C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E140B"/>
    <w:multiLevelType w:val="multilevel"/>
    <w:tmpl w:val="3558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80311E"/>
    <w:multiLevelType w:val="hybridMultilevel"/>
    <w:tmpl w:val="35E0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565E6"/>
    <w:multiLevelType w:val="hybridMultilevel"/>
    <w:tmpl w:val="FB96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D7C6C"/>
    <w:multiLevelType w:val="multilevel"/>
    <w:tmpl w:val="26A6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E92871"/>
    <w:multiLevelType w:val="hybridMultilevel"/>
    <w:tmpl w:val="503C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E361E"/>
    <w:multiLevelType w:val="hybridMultilevel"/>
    <w:tmpl w:val="9DCAE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22238"/>
    <w:multiLevelType w:val="hybridMultilevel"/>
    <w:tmpl w:val="E116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22005"/>
    <w:multiLevelType w:val="hybridMultilevel"/>
    <w:tmpl w:val="3F7017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D082C"/>
    <w:multiLevelType w:val="hybridMultilevel"/>
    <w:tmpl w:val="6262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5563D"/>
    <w:multiLevelType w:val="hybridMultilevel"/>
    <w:tmpl w:val="781A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807398">
    <w:abstractNumId w:val="8"/>
  </w:num>
  <w:num w:numId="2" w16cid:durableId="367947318">
    <w:abstractNumId w:val="29"/>
  </w:num>
  <w:num w:numId="3" w16cid:durableId="1299997950">
    <w:abstractNumId w:val="15"/>
  </w:num>
  <w:num w:numId="4" w16cid:durableId="1978488008">
    <w:abstractNumId w:val="20"/>
  </w:num>
  <w:num w:numId="5" w16cid:durableId="1382828376">
    <w:abstractNumId w:val="30"/>
  </w:num>
  <w:num w:numId="6" w16cid:durableId="1443259338">
    <w:abstractNumId w:val="5"/>
  </w:num>
  <w:num w:numId="7" w16cid:durableId="155870890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362486861">
    <w:abstractNumId w:val="9"/>
  </w:num>
  <w:num w:numId="9" w16cid:durableId="1809276975">
    <w:abstractNumId w:val="6"/>
  </w:num>
  <w:num w:numId="10" w16cid:durableId="1957909994">
    <w:abstractNumId w:val="3"/>
  </w:num>
  <w:num w:numId="11" w16cid:durableId="1361399322">
    <w:abstractNumId w:val="0"/>
  </w:num>
  <w:num w:numId="12" w16cid:durableId="482550880">
    <w:abstractNumId w:val="1"/>
  </w:num>
  <w:num w:numId="13" w16cid:durableId="502627329">
    <w:abstractNumId w:val="18"/>
  </w:num>
  <w:num w:numId="14" w16cid:durableId="1361512994">
    <w:abstractNumId w:val="28"/>
  </w:num>
  <w:num w:numId="15" w16cid:durableId="1412315906">
    <w:abstractNumId w:val="19"/>
  </w:num>
  <w:num w:numId="16" w16cid:durableId="782966505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55462197">
    <w:abstractNumId w:val="10"/>
  </w:num>
  <w:num w:numId="18" w16cid:durableId="1850095809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75971888">
    <w:abstractNumId w:val="14"/>
  </w:num>
  <w:num w:numId="20" w16cid:durableId="355890362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1654331261">
    <w:abstractNumId w:val="31"/>
  </w:num>
  <w:num w:numId="22" w16cid:durableId="194270701">
    <w:abstractNumId w:val="7"/>
  </w:num>
  <w:num w:numId="23" w16cid:durableId="1208839132">
    <w:abstractNumId w:val="17"/>
  </w:num>
  <w:num w:numId="24" w16cid:durableId="1206480944">
    <w:abstractNumId w:val="13"/>
  </w:num>
  <w:num w:numId="25" w16cid:durableId="2075161349">
    <w:abstractNumId w:val="12"/>
  </w:num>
  <w:num w:numId="26" w16cid:durableId="1619793903">
    <w:abstractNumId w:val="23"/>
  </w:num>
  <w:num w:numId="27" w16cid:durableId="1281455621">
    <w:abstractNumId w:val="27"/>
  </w:num>
  <w:num w:numId="28" w16cid:durableId="877398460">
    <w:abstractNumId w:val="26"/>
  </w:num>
  <w:num w:numId="29" w16cid:durableId="379062599">
    <w:abstractNumId w:val="11"/>
  </w:num>
  <w:num w:numId="30" w16cid:durableId="1178081561">
    <w:abstractNumId w:val="24"/>
  </w:num>
  <w:num w:numId="31" w16cid:durableId="250701896">
    <w:abstractNumId w:val="21"/>
  </w:num>
  <w:num w:numId="32" w16cid:durableId="80046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E2"/>
    <w:rsid w:val="00012329"/>
    <w:rsid w:val="000654BA"/>
    <w:rsid w:val="0015176E"/>
    <w:rsid w:val="00151803"/>
    <w:rsid w:val="001A7D46"/>
    <w:rsid w:val="00255AE1"/>
    <w:rsid w:val="0027196F"/>
    <w:rsid w:val="005B216E"/>
    <w:rsid w:val="0060671C"/>
    <w:rsid w:val="006457A3"/>
    <w:rsid w:val="006B127F"/>
    <w:rsid w:val="006F2523"/>
    <w:rsid w:val="008176EF"/>
    <w:rsid w:val="008C0E19"/>
    <w:rsid w:val="00970602"/>
    <w:rsid w:val="00990BA2"/>
    <w:rsid w:val="009930EF"/>
    <w:rsid w:val="00995D28"/>
    <w:rsid w:val="009E2422"/>
    <w:rsid w:val="00A84E06"/>
    <w:rsid w:val="00BF117C"/>
    <w:rsid w:val="00BF20CE"/>
    <w:rsid w:val="00CE723C"/>
    <w:rsid w:val="00E55A8C"/>
    <w:rsid w:val="00E912E0"/>
    <w:rsid w:val="00E91ACA"/>
    <w:rsid w:val="00F37DE2"/>
    <w:rsid w:val="00F8755F"/>
    <w:rsid w:val="00F9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860C4"/>
  <w14:defaultImageDpi w14:val="300"/>
  <w15:docId w15:val="{F3A5C3F8-9B84-2F43-A6C1-D091024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0671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D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E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F37DE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37DE2"/>
    <w:rPr>
      <w:b/>
      <w:bCs/>
    </w:rPr>
  </w:style>
  <w:style w:type="character" w:customStyle="1" w:styleId="UnnumberedparagraphChar">
    <w:name w:val="Unnumbered paragraph Char"/>
    <w:link w:val="Unnumberedparagraph"/>
    <w:rsid w:val="00F37DE2"/>
    <w:rPr>
      <w:rFonts w:ascii="Tahoma" w:hAnsi="Tahoma"/>
      <w:color w:val="000000"/>
    </w:rPr>
  </w:style>
  <w:style w:type="paragraph" w:customStyle="1" w:styleId="Unnumberedparagraph">
    <w:name w:val="Unnumbered paragraph"/>
    <w:basedOn w:val="Normal"/>
    <w:link w:val="UnnumberedparagraphChar"/>
    <w:rsid w:val="00F37DE2"/>
    <w:pPr>
      <w:spacing w:after="240"/>
    </w:pPr>
    <w:rPr>
      <w:rFonts w:ascii="Tahoma" w:hAnsi="Tahoma"/>
      <w:color w:val="000000"/>
    </w:rPr>
  </w:style>
  <w:style w:type="paragraph" w:styleId="ListParagraph">
    <w:name w:val="List Paragraph"/>
    <w:basedOn w:val="Normal"/>
    <w:uiPriority w:val="34"/>
    <w:qFormat/>
    <w:rsid w:val="00F37DE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0671C"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1337</Words>
  <Characters>7625</Characters>
  <Application>Microsoft Office Word</Application>
  <DocSecurity>0</DocSecurity>
  <Lines>63</Lines>
  <Paragraphs>17</Paragraphs>
  <ScaleCrop>false</ScaleCrop>
  <Company>fjs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fjs fjs</dc:creator>
  <cp:keywords/>
  <dc:description/>
  <cp:lastModifiedBy>Microsoft Office User</cp:lastModifiedBy>
  <cp:revision>7</cp:revision>
  <dcterms:created xsi:type="dcterms:W3CDTF">2024-05-01T15:09:00Z</dcterms:created>
  <dcterms:modified xsi:type="dcterms:W3CDTF">2024-05-02T06:45:00Z</dcterms:modified>
</cp:coreProperties>
</file>