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41B3" w:rsidRDefault="00000000">
      <w:pPr>
        <w:jc w:val="center"/>
        <w:rPr>
          <w:b/>
          <w:sz w:val="80"/>
          <w:szCs w:val="80"/>
        </w:rPr>
      </w:pPr>
      <w:r>
        <w:rPr>
          <w:b/>
          <w:noProof/>
          <w:sz w:val="80"/>
          <w:szCs w:val="80"/>
        </w:rPr>
        <w:drawing>
          <wp:inline distT="114300" distB="114300" distL="114300" distR="114300">
            <wp:extent cx="914400" cy="9144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641B3" w:rsidRDefault="00000000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FPS </w:t>
      </w:r>
    </w:p>
    <w:p w:rsidR="008641B3" w:rsidRDefault="00000000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Year 6</w:t>
      </w:r>
    </w:p>
    <w:p w:rsidR="008641B3" w:rsidRDefault="00000000">
      <w:pPr>
        <w:jc w:val="center"/>
        <w:rPr>
          <w:b/>
          <w:sz w:val="72"/>
          <w:szCs w:val="72"/>
        </w:rPr>
      </w:pPr>
      <w:proofErr w:type="spellStart"/>
      <w:r>
        <w:rPr>
          <w:b/>
          <w:sz w:val="72"/>
          <w:szCs w:val="72"/>
        </w:rPr>
        <w:t>Maths</w:t>
      </w:r>
      <w:proofErr w:type="spellEnd"/>
      <w:r>
        <w:rPr>
          <w:b/>
          <w:sz w:val="72"/>
          <w:szCs w:val="72"/>
        </w:rPr>
        <w:t xml:space="preserve"> Overview </w:t>
      </w:r>
    </w:p>
    <w:p w:rsidR="008641B3" w:rsidRDefault="008641B3">
      <w:pPr>
        <w:jc w:val="center"/>
        <w:rPr>
          <w:sz w:val="38"/>
          <w:szCs w:val="38"/>
          <w:u w:val="single"/>
        </w:rPr>
      </w:pPr>
    </w:p>
    <w:p w:rsidR="008641B3" w:rsidRDefault="00000000">
      <w:pPr>
        <w:jc w:val="center"/>
        <w:rPr>
          <w:sz w:val="38"/>
          <w:szCs w:val="38"/>
          <w:u w:val="single"/>
        </w:rPr>
      </w:pPr>
      <w:r>
        <w:rPr>
          <w:sz w:val="38"/>
          <w:szCs w:val="38"/>
          <w:u w:val="single"/>
        </w:rPr>
        <w:t>Key fluency objectives:</w:t>
      </w:r>
    </w:p>
    <w:p w:rsidR="008641B3" w:rsidRDefault="008641B3">
      <w:pPr>
        <w:jc w:val="center"/>
        <w:rPr>
          <w:sz w:val="38"/>
          <w:szCs w:val="38"/>
          <w:u w:val="single"/>
        </w:rPr>
      </w:pPr>
    </w:p>
    <w:p w:rsidR="008641B3" w:rsidRPr="00570838" w:rsidRDefault="00000000" w:rsidP="00570838">
      <w:pPr>
        <w:numPr>
          <w:ilvl w:val="0"/>
          <w:numId w:val="1"/>
        </w:numPr>
        <w:rPr>
          <w:sz w:val="20"/>
          <w:szCs w:val="20"/>
        </w:rPr>
      </w:pPr>
      <w:r w:rsidRPr="00570838">
        <w:rPr>
          <w:sz w:val="32"/>
          <w:szCs w:val="32"/>
        </w:rPr>
        <w:t xml:space="preserve">To recall times tables and division facts (6x, 7x and 8x) with speed and accuracy. </w:t>
      </w:r>
    </w:p>
    <w:p w:rsidR="008641B3" w:rsidRPr="00570838" w:rsidRDefault="00000000">
      <w:pPr>
        <w:widowControl w:val="0"/>
        <w:numPr>
          <w:ilvl w:val="0"/>
          <w:numId w:val="1"/>
        </w:numPr>
        <w:rPr>
          <w:sz w:val="32"/>
          <w:szCs w:val="32"/>
        </w:rPr>
      </w:pPr>
      <w:r w:rsidRPr="00570838">
        <w:rPr>
          <w:sz w:val="32"/>
          <w:szCs w:val="32"/>
        </w:rPr>
        <w:t xml:space="preserve">To be able to multiply and divide numbers by 10, 100 and 1000. </w:t>
      </w:r>
    </w:p>
    <w:p w:rsidR="008641B3" w:rsidRPr="00570838" w:rsidRDefault="00000000">
      <w:pPr>
        <w:widowControl w:val="0"/>
        <w:numPr>
          <w:ilvl w:val="0"/>
          <w:numId w:val="1"/>
        </w:numPr>
        <w:rPr>
          <w:sz w:val="32"/>
          <w:szCs w:val="32"/>
        </w:rPr>
      </w:pPr>
      <w:r w:rsidRPr="00570838">
        <w:rPr>
          <w:sz w:val="32"/>
          <w:szCs w:val="32"/>
        </w:rPr>
        <w:t xml:space="preserve">Round any whole number to a required degree of accuracy.  </w:t>
      </w:r>
    </w:p>
    <w:p w:rsidR="008641B3" w:rsidRPr="00570838" w:rsidRDefault="00000000">
      <w:pPr>
        <w:widowControl w:val="0"/>
        <w:numPr>
          <w:ilvl w:val="0"/>
          <w:numId w:val="1"/>
        </w:numPr>
        <w:rPr>
          <w:sz w:val="32"/>
          <w:szCs w:val="32"/>
        </w:rPr>
      </w:pPr>
      <w:r w:rsidRPr="00570838">
        <w:rPr>
          <w:sz w:val="32"/>
          <w:szCs w:val="32"/>
        </w:rPr>
        <w:t>Perform mental calculations, including with mixed operations and large numbers.</w:t>
      </w:r>
    </w:p>
    <w:p w:rsidR="008641B3" w:rsidRPr="00570838" w:rsidRDefault="00000000">
      <w:pPr>
        <w:widowControl w:val="0"/>
        <w:numPr>
          <w:ilvl w:val="0"/>
          <w:numId w:val="1"/>
        </w:numPr>
        <w:rPr>
          <w:sz w:val="32"/>
          <w:szCs w:val="32"/>
        </w:rPr>
      </w:pPr>
      <w:r w:rsidRPr="00570838">
        <w:rPr>
          <w:sz w:val="32"/>
          <w:szCs w:val="32"/>
        </w:rPr>
        <w:t xml:space="preserve">Identify common factors, common multiples and prime numbers.  </w:t>
      </w:r>
    </w:p>
    <w:p w:rsidR="008641B3" w:rsidRPr="00570838" w:rsidRDefault="00000000">
      <w:pPr>
        <w:widowControl w:val="0"/>
        <w:numPr>
          <w:ilvl w:val="0"/>
          <w:numId w:val="1"/>
        </w:numPr>
        <w:rPr>
          <w:sz w:val="32"/>
          <w:szCs w:val="32"/>
        </w:rPr>
      </w:pPr>
      <w:r w:rsidRPr="00570838">
        <w:rPr>
          <w:sz w:val="32"/>
          <w:szCs w:val="32"/>
        </w:rPr>
        <w:t xml:space="preserve">Recall equivalences between simple fractions, decimals and percentages. </w:t>
      </w:r>
    </w:p>
    <w:p w:rsidR="008641B3" w:rsidRDefault="008641B3">
      <w:pPr>
        <w:rPr>
          <w:b/>
          <w:sz w:val="40"/>
          <w:szCs w:val="40"/>
        </w:rPr>
      </w:pPr>
    </w:p>
    <w:p w:rsidR="008641B3" w:rsidRDefault="008641B3">
      <w:pPr>
        <w:rPr>
          <w:sz w:val="30"/>
          <w:szCs w:val="30"/>
        </w:rPr>
      </w:pPr>
    </w:p>
    <w:p w:rsidR="008641B3" w:rsidRDefault="008641B3">
      <w:pPr>
        <w:jc w:val="center"/>
        <w:rPr>
          <w:b/>
          <w:sz w:val="40"/>
          <w:szCs w:val="40"/>
        </w:rPr>
      </w:pPr>
    </w:p>
    <w:tbl>
      <w:tblPr>
        <w:tblStyle w:val="a"/>
        <w:tblW w:w="129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92"/>
        <w:gridCol w:w="2592"/>
        <w:gridCol w:w="2592"/>
        <w:gridCol w:w="2592"/>
        <w:gridCol w:w="2592"/>
      </w:tblGrid>
      <w:tr w:rsidR="008641B3">
        <w:trPr>
          <w:trHeight w:val="600"/>
          <w:jc w:val="center"/>
        </w:trPr>
        <w:tc>
          <w:tcPr>
            <w:tcW w:w="1296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1B3" w:rsidRDefault="00000000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Autumn Term </w:t>
            </w:r>
          </w:p>
        </w:tc>
      </w:tr>
      <w:tr w:rsidR="008641B3">
        <w:trPr>
          <w:jc w:val="center"/>
        </w:trPr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1B3" w:rsidRDefault="00000000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Number: Place Value </w:t>
            </w:r>
          </w:p>
          <w:p w:rsidR="008641B3" w:rsidRDefault="008641B3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</w:p>
          <w:p w:rsidR="008641B3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Read, write, order and compare numbers up to 10,000,000 and determine the value of each digit.  </w:t>
            </w:r>
          </w:p>
          <w:p w:rsidR="008641B3" w:rsidRDefault="008641B3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641B3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Round any whole number to a required degree of accuracy.  </w:t>
            </w:r>
          </w:p>
          <w:p w:rsidR="008641B3" w:rsidRDefault="008641B3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641B3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Use negative numbers in context, and calculate intervals across zero.  </w:t>
            </w:r>
          </w:p>
          <w:p w:rsidR="008641B3" w:rsidRDefault="008641B3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641B3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Solve number and practical problems that involve all of the above. 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1B3" w:rsidRDefault="00000000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Number: Addition, Subtraction, Multiplication and Division </w:t>
            </w:r>
          </w:p>
          <w:p w:rsidR="008641B3" w:rsidRDefault="008641B3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641B3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Solve addition and subtraction multi step problems in contexts, deciding which operations and methods to use and why.  </w:t>
            </w:r>
          </w:p>
          <w:p w:rsidR="008641B3" w:rsidRDefault="008641B3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641B3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Multiply multi-digit number up to 4 digits by a 2-digit number using the formal written method of long multiplication. </w:t>
            </w:r>
          </w:p>
          <w:p w:rsidR="008641B3" w:rsidRDefault="008641B3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641B3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Divide numbers up to 4 digits by a 2-digit whole number using the formal </w:t>
            </w:r>
            <w:r>
              <w:rPr>
                <w:sz w:val="26"/>
                <w:szCs w:val="26"/>
              </w:rPr>
              <w:lastRenderedPageBreak/>
              <w:t xml:space="preserve">written method of long division, and interpret remainders as whole number remainders, fractions, or by rounding as appropriate for the context.  </w:t>
            </w:r>
          </w:p>
          <w:p w:rsidR="008641B3" w:rsidRDefault="008641B3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641B3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Divide numbers up to 4 digits by a 2-digit number using the formal written method of short division, interpreting remainders according to the context.  </w:t>
            </w:r>
          </w:p>
          <w:p w:rsidR="008641B3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Perform mental calculations, including with mixed operations and large numbers. </w:t>
            </w:r>
          </w:p>
          <w:p w:rsidR="008641B3" w:rsidRDefault="008641B3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641B3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Identify common factors, common multiples and prime numbers</w:t>
            </w:r>
          </w:p>
          <w:p w:rsidR="008641B3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Use their knowledge </w:t>
            </w:r>
            <w:r>
              <w:rPr>
                <w:sz w:val="26"/>
                <w:szCs w:val="26"/>
              </w:rPr>
              <w:lastRenderedPageBreak/>
              <w:t xml:space="preserve">of the order of operations to carry out calculations involving the four operations.  </w:t>
            </w:r>
          </w:p>
          <w:p w:rsidR="008641B3" w:rsidRDefault="008641B3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641B3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Solve problems involving addition, subtraction, multiplication and division.  </w:t>
            </w:r>
          </w:p>
          <w:p w:rsidR="008641B3" w:rsidRDefault="008641B3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641B3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Use estimation to check answers to calculations and determine in the context of a problem, an appropriate degree of accuracy. </w:t>
            </w:r>
          </w:p>
          <w:p w:rsidR="008641B3" w:rsidRDefault="008641B3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1B3" w:rsidRDefault="00000000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Fractions:</w:t>
            </w:r>
          </w:p>
          <w:p w:rsidR="008641B3" w:rsidRDefault="008641B3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641B3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Use common factors to simplify fractions; use common multiples to express fractions in the same denomination.  </w:t>
            </w:r>
          </w:p>
          <w:p w:rsidR="008641B3" w:rsidRDefault="008641B3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641B3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Compare and order fractions, including fractions &gt; 1  </w:t>
            </w:r>
          </w:p>
          <w:p w:rsidR="008641B3" w:rsidRDefault="008641B3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641B3" w:rsidRPr="00570838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RPr="00570838">
              <w:rPr>
                <w:sz w:val="26"/>
                <w:szCs w:val="26"/>
              </w:rPr>
              <w:t xml:space="preserve">Generate and describe linear number sequences (with fractions)  </w:t>
            </w:r>
          </w:p>
          <w:p w:rsidR="008641B3" w:rsidRDefault="008641B3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641B3" w:rsidRDefault="00000000">
            <w:pPr>
              <w:widowControl w:val="0"/>
              <w:spacing w:line="240" w:lineRule="auto"/>
              <w:rPr>
                <w:i/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Add and subtract fractions with different denominations and mixed numbers, using the concept of equivalent fractions. </w:t>
            </w:r>
          </w:p>
          <w:p w:rsidR="008641B3" w:rsidRDefault="008641B3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641B3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Multiply simple pairs of proper fractions, writing the answer in its simplest form [for example 1/4 x 1/2 = 1/</w:t>
            </w:r>
            <w:proofErr w:type="gramStart"/>
            <w:r>
              <w:rPr>
                <w:sz w:val="26"/>
                <w:szCs w:val="26"/>
              </w:rPr>
              <w:t>8 ]</w:t>
            </w:r>
            <w:proofErr w:type="gramEnd"/>
            <w:r>
              <w:rPr>
                <w:sz w:val="26"/>
                <w:szCs w:val="26"/>
              </w:rPr>
              <w:t xml:space="preserve">  </w:t>
            </w:r>
          </w:p>
          <w:p w:rsidR="008641B3" w:rsidRDefault="008641B3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641B3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Divide proper fractions by whole numbers [for example 1/3 ÷ 2 = 1/ </w:t>
            </w:r>
            <w:proofErr w:type="gramStart"/>
            <w:r>
              <w:rPr>
                <w:sz w:val="26"/>
                <w:szCs w:val="26"/>
              </w:rPr>
              <w:t>6 ]</w:t>
            </w:r>
            <w:proofErr w:type="gramEnd"/>
            <w:r>
              <w:rPr>
                <w:sz w:val="26"/>
                <w:szCs w:val="26"/>
              </w:rPr>
              <w:t xml:space="preserve">  </w:t>
            </w:r>
          </w:p>
          <w:p w:rsidR="008641B3" w:rsidRDefault="008641B3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641B3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Associate a fraction with division and calculate decimal fraction equivalents [ for example, 0.375] for a simple fraction [for example 3 </w:t>
            </w:r>
            <w:proofErr w:type="gramStart"/>
            <w:r>
              <w:rPr>
                <w:sz w:val="26"/>
                <w:szCs w:val="26"/>
              </w:rPr>
              <w:t>8 ]</w:t>
            </w:r>
            <w:proofErr w:type="gramEnd"/>
            <w:r>
              <w:rPr>
                <w:sz w:val="26"/>
                <w:szCs w:val="26"/>
              </w:rPr>
              <w:t xml:space="preserve">  </w:t>
            </w:r>
          </w:p>
          <w:p w:rsidR="008641B3" w:rsidRDefault="008641B3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641B3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Recall and use equivalences between simple fractions, decimals and percentages, including in different contexts. 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1B3" w:rsidRDefault="00000000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Geometry: Position and Direction</w:t>
            </w:r>
          </w:p>
          <w:p w:rsidR="008641B3" w:rsidRDefault="008641B3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</w:p>
          <w:p w:rsidR="008641B3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Describe positions on the full coordinate grid (all four quadrants).  </w:t>
            </w:r>
          </w:p>
          <w:p w:rsidR="008641B3" w:rsidRDefault="008641B3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641B3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Draw and translate simple shapes on the coordinate plane, and reflect them in the axes. </w:t>
            </w:r>
          </w:p>
          <w:p w:rsidR="008641B3" w:rsidRDefault="008641B3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641B3" w:rsidRDefault="008641B3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1B3" w:rsidRDefault="00000000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Consolidation </w:t>
            </w:r>
          </w:p>
          <w:p w:rsidR="008641B3" w:rsidRDefault="008641B3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</w:p>
          <w:p w:rsidR="008641B3" w:rsidRDefault="008641B3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</w:p>
          <w:p w:rsidR="008641B3" w:rsidRDefault="008641B3">
            <w:pPr>
              <w:widowControl w:val="0"/>
              <w:spacing w:line="240" w:lineRule="auto"/>
              <w:rPr>
                <w:b/>
                <w:color w:val="FF0000"/>
                <w:sz w:val="26"/>
                <w:szCs w:val="26"/>
              </w:rPr>
            </w:pPr>
          </w:p>
        </w:tc>
      </w:tr>
    </w:tbl>
    <w:p w:rsidR="008641B3" w:rsidRDefault="008641B3">
      <w:pPr>
        <w:rPr>
          <w:b/>
          <w:sz w:val="40"/>
          <w:szCs w:val="40"/>
        </w:rPr>
      </w:pPr>
    </w:p>
    <w:tbl>
      <w:tblPr>
        <w:tblStyle w:val="a0"/>
        <w:tblW w:w="129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52"/>
        <w:gridCol w:w="1852"/>
        <w:gridCol w:w="1852"/>
        <w:gridCol w:w="1851"/>
        <w:gridCol w:w="1851"/>
        <w:gridCol w:w="1851"/>
        <w:gridCol w:w="1851"/>
      </w:tblGrid>
      <w:tr w:rsidR="008641B3" w:rsidTr="00570838">
        <w:trPr>
          <w:trHeight w:val="600"/>
          <w:jc w:val="center"/>
        </w:trPr>
        <w:tc>
          <w:tcPr>
            <w:tcW w:w="1296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1B3" w:rsidRDefault="00000000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Spring Term </w:t>
            </w:r>
          </w:p>
        </w:tc>
      </w:tr>
      <w:tr w:rsidR="008641B3" w:rsidTr="00570838">
        <w:trPr>
          <w:jc w:val="center"/>
        </w:trPr>
        <w:tc>
          <w:tcPr>
            <w:tcW w:w="1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1B3" w:rsidRDefault="00000000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Number: Decimals</w:t>
            </w:r>
          </w:p>
          <w:p w:rsidR="008641B3" w:rsidRDefault="008641B3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641B3" w:rsidRDefault="00000000">
            <w:pPr>
              <w:widowControl w:val="0"/>
              <w:spacing w:line="240" w:lineRule="auto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Identify the </w:t>
            </w:r>
            <w:r>
              <w:rPr>
                <w:sz w:val="26"/>
                <w:szCs w:val="26"/>
              </w:rPr>
              <w:lastRenderedPageBreak/>
              <w:t xml:space="preserve">value of each digit in numbers given to 3 decimal places and multiply numbers by 10, 100 and 1,000 giving answers up to 3 decimal places. </w:t>
            </w:r>
          </w:p>
          <w:p w:rsidR="008641B3" w:rsidRDefault="008641B3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641B3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Multiply one-digit numbers with up to 2 decimal places by whole </w:t>
            </w:r>
            <w:proofErr w:type="gramStart"/>
            <w:r>
              <w:rPr>
                <w:sz w:val="26"/>
                <w:szCs w:val="26"/>
              </w:rPr>
              <w:t>numbers.</w:t>
            </w:r>
            <w:r>
              <w:rPr>
                <w:i/>
                <w:color w:val="FF0000"/>
                <w:sz w:val="26"/>
                <w:szCs w:val="26"/>
              </w:rPr>
              <w:t>.</w:t>
            </w:r>
            <w:proofErr w:type="gramEnd"/>
            <w:r>
              <w:rPr>
                <w:i/>
                <w:color w:val="FF0000"/>
                <w:sz w:val="26"/>
                <w:szCs w:val="26"/>
              </w:rPr>
              <w:t xml:space="preserve">  </w:t>
            </w:r>
          </w:p>
          <w:p w:rsidR="008641B3" w:rsidRDefault="008641B3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641B3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Use written division methods in cases where the answer has up to 2 decimal places. </w:t>
            </w:r>
          </w:p>
          <w:p w:rsidR="008641B3" w:rsidRDefault="008641B3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641B3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Solve problems which require answers to be rounded to specified degrees of accuracy. </w:t>
            </w:r>
          </w:p>
          <w:p w:rsidR="008641B3" w:rsidRDefault="008641B3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641B3" w:rsidRDefault="008641B3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641B3" w:rsidRDefault="008641B3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</w:p>
          <w:p w:rsidR="008641B3" w:rsidRDefault="008641B3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1B3" w:rsidRDefault="00000000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Number: Percentages</w:t>
            </w:r>
          </w:p>
          <w:p w:rsidR="008641B3" w:rsidRDefault="008641B3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</w:p>
          <w:p w:rsidR="008641B3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Solve </w:t>
            </w:r>
            <w:r>
              <w:rPr>
                <w:sz w:val="26"/>
                <w:szCs w:val="26"/>
              </w:rPr>
              <w:t xml:space="preserve">problems involving the calculation of percentages [for example, of measures and such as 15% of 360] and the use of percentages for comparison. </w:t>
            </w:r>
          </w:p>
          <w:p w:rsidR="008641B3" w:rsidRDefault="008641B3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641B3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Recall and use equivalences between simple fractions, decimals and percentages including in different contexts. </w:t>
            </w:r>
          </w:p>
          <w:p w:rsidR="008641B3" w:rsidRDefault="008641B3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1B3" w:rsidRDefault="00000000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Number: Algebra</w:t>
            </w:r>
          </w:p>
          <w:p w:rsidR="008641B3" w:rsidRDefault="008641B3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</w:p>
          <w:p w:rsidR="008641B3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Use simple </w:t>
            </w:r>
            <w:r>
              <w:rPr>
                <w:sz w:val="26"/>
                <w:szCs w:val="26"/>
              </w:rPr>
              <w:lastRenderedPageBreak/>
              <w:t xml:space="preserve">formulae  </w:t>
            </w:r>
          </w:p>
          <w:p w:rsidR="008641B3" w:rsidRDefault="008641B3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641B3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Generate and describe linear number sequences. </w:t>
            </w:r>
          </w:p>
          <w:p w:rsidR="008641B3" w:rsidRDefault="008641B3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641B3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Express missing number problems algebraically.  </w:t>
            </w:r>
          </w:p>
          <w:p w:rsidR="008641B3" w:rsidRDefault="008641B3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641B3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Find pairs of numbers that satisfy an equation with two unknowns. </w:t>
            </w:r>
          </w:p>
          <w:p w:rsidR="008641B3" w:rsidRDefault="008641B3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641B3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Enumerate possibilities of combinations of two variables. </w:t>
            </w:r>
          </w:p>
          <w:p w:rsidR="008641B3" w:rsidRDefault="008641B3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1B3" w:rsidRDefault="00000000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Measurement: Converting Units</w:t>
            </w:r>
          </w:p>
          <w:p w:rsidR="008641B3" w:rsidRDefault="008641B3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</w:p>
          <w:p w:rsidR="008641B3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Solve problems involving the calculation and conversion of units of measure, using decimal notation up to three decimal places where appropriate. </w:t>
            </w:r>
          </w:p>
          <w:p w:rsidR="008641B3" w:rsidRDefault="008641B3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641B3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Use, read, write and convert between standard units, converting measurements of length, mass, volume and time from a smaller unit of measure to a larger unit, and vice versa, using </w:t>
            </w:r>
            <w:r>
              <w:rPr>
                <w:sz w:val="26"/>
                <w:szCs w:val="26"/>
              </w:rPr>
              <w:lastRenderedPageBreak/>
              <w:t xml:space="preserve">decimal notation to up to 3dp. </w:t>
            </w:r>
          </w:p>
          <w:p w:rsidR="008641B3" w:rsidRDefault="008641B3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641B3" w:rsidRDefault="00000000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Convert between miles and </w:t>
            </w:r>
            <w:proofErr w:type="spellStart"/>
            <w:r>
              <w:rPr>
                <w:sz w:val="26"/>
                <w:szCs w:val="26"/>
              </w:rPr>
              <w:t>kilometres</w:t>
            </w:r>
            <w:proofErr w:type="spellEnd"/>
            <w:r>
              <w:rPr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8641B3" w:rsidRDefault="008641B3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641B3" w:rsidRDefault="008641B3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1B3" w:rsidRDefault="00000000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Measurement: Perimeter, Area and Volume</w:t>
            </w:r>
          </w:p>
          <w:p w:rsidR="008641B3" w:rsidRDefault="008641B3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</w:p>
          <w:p w:rsidR="008641B3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Recognise</w:t>
            </w:r>
            <w:proofErr w:type="spellEnd"/>
            <w:r>
              <w:rPr>
                <w:sz w:val="26"/>
                <w:szCs w:val="26"/>
              </w:rPr>
              <w:t xml:space="preserve"> that shapes with the same areas can have different perimeters and vice versa. </w:t>
            </w:r>
          </w:p>
          <w:p w:rsidR="008641B3" w:rsidRDefault="008641B3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641B3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Recognise</w:t>
            </w:r>
            <w:proofErr w:type="spellEnd"/>
            <w:r>
              <w:rPr>
                <w:sz w:val="26"/>
                <w:szCs w:val="26"/>
              </w:rPr>
              <w:t xml:space="preserve"> when it is possible to use formulae for area and volume of shapes. </w:t>
            </w:r>
          </w:p>
          <w:p w:rsidR="008641B3" w:rsidRDefault="008641B3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641B3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Calculate the area of parallelograms and triangles. </w:t>
            </w:r>
          </w:p>
          <w:p w:rsidR="008641B3" w:rsidRDefault="008641B3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641B3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Calculate, estimate and compare volume of cubes and cuboids using </w:t>
            </w:r>
            <w:r>
              <w:rPr>
                <w:sz w:val="26"/>
                <w:szCs w:val="26"/>
              </w:rPr>
              <w:lastRenderedPageBreak/>
              <w:t xml:space="preserve">standard units, including cm3, m3 and extending to other units (mm3, km3) </w:t>
            </w:r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1B3" w:rsidRDefault="00000000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Number: Ratio</w:t>
            </w:r>
          </w:p>
          <w:p w:rsidR="008641B3" w:rsidRDefault="008641B3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</w:p>
          <w:p w:rsidR="008641B3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Solve </w:t>
            </w:r>
            <w:r>
              <w:rPr>
                <w:sz w:val="26"/>
                <w:szCs w:val="26"/>
              </w:rPr>
              <w:t xml:space="preserve">problems involving the relative sizes of two quantities where missing values can be found by using integer multiplication and division facts.  </w:t>
            </w:r>
          </w:p>
          <w:p w:rsidR="008641B3" w:rsidRDefault="008641B3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641B3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Solve problems involving similar shapes where the scale factor is known or can be found.  </w:t>
            </w:r>
          </w:p>
          <w:p w:rsidR="008641B3" w:rsidRDefault="008641B3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641B3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Solve problems involving unequal sharing and grouping </w:t>
            </w:r>
            <w:r>
              <w:rPr>
                <w:sz w:val="26"/>
                <w:szCs w:val="26"/>
              </w:rPr>
              <w:lastRenderedPageBreak/>
              <w:t xml:space="preserve">using knowledge of fractions and multiples. </w:t>
            </w:r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1B3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Consolidation</w:t>
            </w:r>
          </w:p>
        </w:tc>
      </w:tr>
    </w:tbl>
    <w:p w:rsidR="008641B3" w:rsidRDefault="008641B3">
      <w:pPr>
        <w:rPr>
          <w:b/>
          <w:sz w:val="40"/>
          <w:szCs w:val="40"/>
        </w:rPr>
      </w:pPr>
    </w:p>
    <w:tbl>
      <w:tblPr>
        <w:tblStyle w:val="a1"/>
        <w:tblW w:w="129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92"/>
        <w:gridCol w:w="2592"/>
        <w:gridCol w:w="2592"/>
        <w:gridCol w:w="2592"/>
        <w:gridCol w:w="2592"/>
      </w:tblGrid>
      <w:tr w:rsidR="008641B3">
        <w:trPr>
          <w:trHeight w:val="600"/>
          <w:jc w:val="center"/>
        </w:trPr>
        <w:tc>
          <w:tcPr>
            <w:tcW w:w="1296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1B3" w:rsidRDefault="00000000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Summer Term </w:t>
            </w:r>
          </w:p>
        </w:tc>
      </w:tr>
      <w:tr w:rsidR="008641B3">
        <w:trPr>
          <w:jc w:val="center"/>
        </w:trPr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1B3" w:rsidRDefault="00000000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Geometry: Properties of Shapes</w:t>
            </w:r>
          </w:p>
          <w:p w:rsidR="008641B3" w:rsidRDefault="008641B3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641B3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Draw 2-D shapes using given dimensions and angles.  </w:t>
            </w:r>
          </w:p>
          <w:p w:rsidR="008641B3" w:rsidRDefault="008641B3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641B3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Compare and classify geometric shapes based on </w:t>
            </w:r>
            <w:r>
              <w:rPr>
                <w:sz w:val="26"/>
                <w:szCs w:val="26"/>
              </w:rPr>
              <w:lastRenderedPageBreak/>
              <w:t xml:space="preserve">their properties and sizes and find unknown angles in any triangles, quadrilaterals and regular polygons.  </w:t>
            </w:r>
          </w:p>
          <w:p w:rsidR="008641B3" w:rsidRDefault="008641B3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641B3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Recognise</w:t>
            </w:r>
            <w:proofErr w:type="spellEnd"/>
            <w:r>
              <w:rPr>
                <w:sz w:val="26"/>
                <w:szCs w:val="26"/>
              </w:rPr>
              <w:t xml:space="preserve"> angles where they meet at a point, are on a straight line, or are vertically opposite, and find missing angles. </w:t>
            </w:r>
          </w:p>
          <w:p w:rsidR="008641B3" w:rsidRDefault="008641B3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</w:p>
          <w:p w:rsidR="008641B3" w:rsidRDefault="008641B3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1B3" w:rsidRDefault="00000000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Problem Solving</w:t>
            </w:r>
          </w:p>
          <w:p w:rsidR="008641B3" w:rsidRDefault="008641B3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1B3" w:rsidRDefault="00000000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Statistics</w:t>
            </w:r>
          </w:p>
          <w:p w:rsidR="008641B3" w:rsidRDefault="008641B3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641B3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Illustrate and name parts of circles, including radius, diameter and circumference and know that the diameter is twice the radius.  </w:t>
            </w:r>
          </w:p>
          <w:p w:rsidR="008641B3" w:rsidRDefault="008641B3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641B3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Interpret and </w:t>
            </w:r>
            <w:r>
              <w:rPr>
                <w:sz w:val="26"/>
                <w:szCs w:val="26"/>
              </w:rPr>
              <w:lastRenderedPageBreak/>
              <w:t xml:space="preserve">construct pie charts and line graphs and use these to solve problems.  </w:t>
            </w:r>
          </w:p>
          <w:p w:rsidR="008641B3" w:rsidRDefault="008641B3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641B3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Calculate the mean as an average. </w:t>
            </w:r>
          </w:p>
          <w:p w:rsidR="008641B3" w:rsidRDefault="008641B3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</w:p>
          <w:p w:rsidR="008641B3" w:rsidRDefault="008641B3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1B3" w:rsidRDefault="00000000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Investigations</w:t>
            </w:r>
          </w:p>
          <w:p w:rsidR="008641B3" w:rsidRDefault="008641B3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641B3" w:rsidRDefault="008641B3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1B3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Consolidation</w:t>
            </w:r>
          </w:p>
        </w:tc>
      </w:tr>
    </w:tbl>
    <w:p w:rsidR="008641B3" w:rsidRDefault="008641B3">
      <w:pPr>
        <w:jc w:val="center"/>
      </w:pPr>
    </w:p>
    <w:sectPr w:rsidR="008641B3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C16E3"/>
    <w:multiLevelType w:val="multilevel"/>
    <w:tmpl w:val="4ADE94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07708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1B3"/>
    <w:rsid w:val="00570838"/>
    <w:rsid w:val="0086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62047F"/>
  <w15:docId w15:val="{F5C859BD-4D65-2B44-BAF0-F21844C8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878</Words>
  <Characters>5008</Characters>
  <Application>Microsoft Office Word</Application>
  <DocSecurity>0</DocSecurity>
  <Lines>41</Lines>
  <Paragraphs>11</Paragraphs>
  <ScaleCrop>false</ScaleCrop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2024-05-20T10:39:00Z</dcterms:created>
  <dcterms:modified xsi:type="dcterms:W3CDTF">2024-05-20T10:39:00Z</dcterms:modified>
</cp:coreProperties>
</file>